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Pr="00431704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AF74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Выдача согласия и оформление документов по обмену жилыми помещениями по договорам социального </w:t>
      </w:r>
      <w:r w:rsidR="00431704" w:rsidRPr="00431704">
        <w:rPr>
          <w:rFonts w:ascii="Times New Roman" w:hAnsi="Times New Roman" w:cs="Times New Roman"/>
          <w:b/>
          <w:sz w:val="24"/>
          <w:szCs w:val="24"/>
        </w:rPr>
        <w:t>найма</w:t>
      </w: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№ п/п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DD4E9A" w:rsidP="00DF5CA4">
            <w:pPr>
              <w:jc w:val="both"/>
              <w:rPr>
                <w:b/>
                <w:i/>
              </w:rPr>
            </w:pPr>
            <w:r>
              <w:t>8600000010005798112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AF74B2" w:rsidRDefault="00AF74B2" w:rsidP="00DF5CA4">
            <w:pPr>
              <w:jc w:val="both"/>
            </w:pPr>
            <w:r w:rsidRPr="00AF74B2">
              <w:rPr>
                <w:bCs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AF74B2">
              <w:t>найма</w:t>
            </w:r>
          </w:p>
        </w:tc>
      </w:tr>
      <w:tr w:rsidR="00AF74B2" w:rsidRPr="00DF5CA4" w:rsidTr="0084677E">
        <w:tc>
          <w:tcPr>
            <w:tcW w:w="534" w:type="dxa"/>
          </w:tcPr>
          <w:p w:rsidR="00AF74B2" w:rsidRPr="00DF5CA4" w:rsidRDefault="00AF74B2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AF74B2" w:rsidRPr="00DF5CA4" w:rsidRDefault="00AF74B2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AF74B2" w:rsidRPr="00DF5CA4" w:rsidRDefault="00AF74B2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AF74B2" w:rsidRPr="00AF74B2" w:rsidRDefault="00AF74B2" w:rsidP="00206411">
            <w:pPr>
              <w:jc w:val="both"/>
            </w:pPr>
            <w:r w:rsidRPr="00AF74B2">
              <w:rPr>
                <w:bCs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AF74B2">
              <w:t>найма</w:t>
            </w:r>
          </w:p>
        </w:tc>
      </w:tr>
      <w:tr w:rsidR="00AF74B2" w:rsidRPr="00DF5CA4" w:rsidTr="0084677E">
        <w:tc>
          <w:tcPr>
            <w:tcW w:w="534" w:type="dxa"/>
          </w:tcPr>
          <w:p w:rsidR="00AF74B2" w:rsidRPr="00DF5CA4" w:rsidRDefault="00AF74B2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AF74B2" w:rsidRPr="00DF5CA4" w:rsidRDefault="00AF74B2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AF74B2" w:rsidRPr="00DF5CA4" w:rsidRDefault="00AF74B2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AF74B2" w:rsidRPr="00DF5CA4" w:rsidRDefault="00AF74B2" w:rsidP="00AF74B2">
            <w:pPr>
              <w:jc w:val="both"/>
            </w:pPr>
            <w:r>
              <w:t>Постановление администрации города Покачи от 02.06.2016 №588 «Об утверждении административного регламента предоставления муниципальной услуги «</w:t>
            </w:r>
            <w:r w:rsidRPr="00AF74B2">
              <w:rPr>
                <w:bCs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AF74B2">
              <w:t>найма</w:t>
            </w:r>
            <w:r>
              <w:t>»</w:t>
            </w:r>
          </w:p>
        </w:tc>
      </w:tr>
      <w:tr w:rsidR="00AF74B2" w:rsidRPr="00DF5CA4" w:rsidTr="004C5029">
        <w:trPr>
          <w:trHeight w:val="397"/>
        </w:trPr>
        <w:tc>
          <w:tcPr>
            <w:tcW w:w="534" w:type="dxa"/>
          </w:tcPr>
          <w:p w:rsidR="00AF74B2" w:rsidRPr="00DF5CA4" w:rsidRDefault="00AF74B2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AF74B2" w:rsidRPr="00DF5CA4" w:rsidRDefault="00AF74B2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AF74B2" w:rsidRPr="00DF5CA4" w:rsidRDefault="00AF74B2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AF74B2" w:rsidRPr="00DF5CA4" w:rsidRDefault="00AF74B2" w:rsidP="008F127B">
            <w:r>
              <w:t>нет</w:t>
            </w:r>
          </w:p>
        </w:tc>
      </w:tr>
      <w:tr w:rsidR="00AF74B2" w:rsidRPr="00DF5CA4" w:rsidTr="00CF1BA1">
        <w:tc>
          <w:tcPr>
            <w:tcW w:w="534" w:type="dxa"/>
          </w:tcPr>
          <w:p w:rsidR="00AF74B2" w:rsidRPr="00DF5CA4" w:rsidRDefault="00AF74B2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AF74B2" w:rsidRPr="00DF5CA4" w:rsidRDefault="00AF74B2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AF74B2" w:rsidRPr="00AE4644" w:rsidRDefault="00AF74B2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AF74B2" w:rsidRPr="00AE4644" w:rsidRDefault="00AF74B2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AF74B2" w:rsidRPr="00AE4644" w:rsidRDefault="00AF74B2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AF74B2" w:rsidRPr="00013714" w:rsidRDefault="00AF74B2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AF74B2" w:rsidRPr="00013714" w:rsidRDefault="00AF74B2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AF74B2" w:rsidRPr="00013714" w:rsidRDefault="00AF74B2" w:rsidP="0084677E">
            <w:pPr>
              <w:jc w:val="both"/>
            </w:pPr>
            <w:r w:rsidRPr="00013714">
              <w:t>официальный сайт</w:t>
            </w:r>
            <w:r>
              <w:t xml:space="preserve"> органа местного самоуправления</w:t>
            </w:r>
          </w:p>
          <w:p w:rsidR="00AF74B2" w:rsidRPr="00DF5CA4" w:rsidRDefault="00AF74B2" w:rsidP="00DF5CA4">
            <w:pPr>
              <w:jc w:val="both"/>
            </w:pPr>
          </w:p>
          <w:p w:rsidR="00AF74B2" w:rsidRPr="00DF5CA4" w:rsidRDefault="00AF74B2" w:rsidP="00DF5CA4">
            <w:pPr>
              <w:jc w:val="both"/>
            </w:pPr>
          </w:p>
        </w:tc>
        <w:tc>
          <w:tcPr>
            <w:tcW w:w="5180" w:type="dxa"/>
          </w:tcPr>
          <w:p w:rsidR="00AF74B2" w:rsidRDefault="00AF74B2"/>
          <w:p w:rsidR="00AF74B2" w:rsidRDefault="00AF74B2">
            <w:r>
              <w:t>- да</w:t>
            </w:r>
          </w:p>
          <w:p w:rsidR="00AF74B2" w:rsidRDefault="00AF74B2">
            <w:r>
              <w:t>- да</w:t>
            </w:r>
          </w:p>
          <w:p w:rsidR="00AF74B2" w:rsidRDefault="00AF74B2"/>
          <w:p w:rsidR="00AF74B2" w:rsidRDefault="00AF74B2">
            <w:r>
              <w:t>- нет</w:t>
            </w:r>
          </w:p>
          <w:p w:rsidR="00AF74B2" w:rsidRDefault="00AF74B2"/>
          <w:p w:rsidR="00AF74B2" w:rsidRDefault="00AF74B2">
            <w:r>
              <w:t>- да</w:t>
            </w:r>
          </w:p>
          <w:p w:rsidR="00AF74B2" w:rsidRDefault="00AF74B2"/>
          <w:p w:rsidR="00AF74B2" w:rsidRDefault="00AF74B2"/>
          <w:p w:rsidR="00AF74B2" w:rsidRDefault="00AF74B2">
            <w:r>
              <w:t>- да</w:t>
            </w:r>
          </w:p>
          <w:p w:rsidR="00AF74B2" w:rsidRDefault="00AF74B2">
            <w:r>
              <w:t>- да</w:t>
            </w:r>
          </w:p>
          <w:p w:rsidR="00AF74B2" w:rsidRPr="00DF5CA4" w:rsidRDefault="00AF74B2" w:rsidP="009048F8"/>
        </w:tc>
      </w:tr>
    </w:tbl>
    <w:p w:rsidR="00DF5CA4" w:rsidRDefault="00DF5CA4"/>
    <w:p w:rsidR="009048F8" w:rsidRDefault="009048F8"/>
    <w:p w:rsidR="00750045" w:rsidRDefault="00750045"/>
    <w:p w:rsidR="00750045" w:rsidRDefault="00750045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2. 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 о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услуге»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1276"/>
        <w:gridCol w:w="2268"/>
        <w:gridCol w:w="1134"/>
        <w:gridCol w:w="1134"/>
        <w:gridCol w:w="992"/>
        <w:gridCol w:w="1276"/>
        <w:gridCol w:w="1134"/>
        <w:gridCol w:w="1417"/>
        <w:gridCol w:w="142"/>
        <w:gridCol w:w="1134"/>
      </w:tblGrid>
      <w:tr w:rsidR="00595EC3" w:rsidRPr="00DF5CA4" w:rsidTr="00FA72FB">
        <w:tc>
          <w:tcPr>
            <w:tcW w:w="3261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2268" w:type="dxa"/>
            <w:vMerge w:val="restart"/>
          </w:tcPr>
          <w:p w:rsidR="00595EC3" w:rsidRPr="00DF5CA4" w:rsidRDefault="00595EC3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«услуги»</w:t>
            </w:r>
          </w:p>
        </w:tc>
        <w:tc>
          <w:tcPr>
            <w:tcW w:w="3402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gridSpan w:val="2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«услуги»</w:t>
            </w:r>
          </w:p>
        </w:tc>
      </w:tr>
      <w:tr w:rsidR="00595EC3" w:rsidRPr="00DF5CA4" w:rsidTr="00FA72FB">
        <w:trPr>
          <w:trHeight w:val="405"/>
        </w:trPr>
        <w:tc>
          <w:tcPr>
            <w:tcW w:w="1560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юр.лица)</w:t>
            </w:r>
          </w:p>
        </w:tc>
        <w:tc>
          <w:tcPr>
            <w:tcW w:w="1701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12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268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402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gridSpan w:val="2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FA72FB">
        <w:trPr>
          <w:trHeight w:val="3480"/>
        </w:trPr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наличие платы (государстве иной пошлины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559" w:type="dxa"/>
            <w:gridSpan w:val="2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FA72FB">
        <w:tc>
          <w:tcPr>
            <w:tcW w:w="156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70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2268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99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559" w:type="dxa"/>
            <w:gridSpan w:val="2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750045" w:rsidRPr="00DF5CA4" w:rsidTr="00FA72FB">
        <w:tc>
          <w:tcPr>
            <w:tcW w:w="15168" w:type="dxa"/>
            <w:gridSpan w:val="12"/>
          </w:tcPr>
          <w:p w:rsidR="00750045" w:rsidRPr="00462E07" w:rsidRDefault="00462E07" w:rsidP="00910FC1">
            <w:pPr>
              <w:jc w:val="center"/>
              <w:rPr>
                <w:b/>
              </w:rPr>
            </w:pPr>
            <w:r w:rsidRPr="00462E07">
              <w:rPr>
                <w:b/>
                <w:bCs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462E07">
              <w:rPr>
                <w:b/>
              </w:rPr>
              <w:t>найма</w:t>
            </w:r>
          </w:p>
        </w:tc>
      </w:tr>
      <w:tr w:rsidR="00562D34" w:rsidRPr="00DF5CA4" w:rsidTr="00FA72FB">
        <w:tc>
          <w:tcPr>
            <w:tcW w:w="1560" w:type="dxa"/>
          </w:tcPr>
          <w:p w:rsidR="00562D34" w:rsidRDefault="00562D34" w:rsidP="00E70D90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а) при выдаче согласия на осуществление обмена жилыми помещениями - не более 10 рабочих дней со дня обращения;</w:t>
            </w:r>
          </w:p>
          <w:p w:rsidR="00562D34" w:rsidRDefault="00562D34" w:rsidP="00E70D90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б) при заключении договора социального найма жилых помещений с нанимателями, которые вселяются в жилые </w:t>
            </w:r>
            <w:r>
              <w:lastRenderedPageBreak/>
              <w:t>помещения в соответствии с договором об обмене жилыми помещениями - не более 10 рабочих дней со дня оформления (представления) согласия уполномоченного органа на обмен;</w:t>
            </w:r>
          </w:p>
          <w:p w:rsidR="00562D34" w:rsidRDefault="00562D34" w:rsidP="00E70D90">
            <w:pPr>
              <w:autoSpaceDE w:val="0"/>
              <w:autoSpaceDN w:val="0"/>
              <w:adjustRightInd w:val="0"/>
              <w:spacing w:before="200"/>
              <w:jc w:val="both"/>
            </w:pPr>
            <w:r>
              <w:t>в) при выдаче уведомления об отказе в предоставлении муниципальной услуги - не более 10 рабочих дней со дня обращения</w:t>
            </w:r>
          </w:p>
          <w:p w:rsidR="00562D34" w:rsidRPr="00DF5CA4" w:rsidRDefault="00562D34" w:rsidP="00E70D9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701" w:type="dxa"/>
          </w:tcPr>
          <w:p w:rsidR="00562D34" w:rsidRDefault="00562D34" w:rsidP="00AF74B2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lastRenderedPageBreak/>
              <w:t>а) при выдаче согласия на осуществление обмена жилыми помещениями - не более 10 рабочих дней со дня обращения;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б) при заключении договора социального найма жилых помещений с нанимателями, которые вселяются в жилые помещения в соответствии с </w:t>
            </w:r>
            <w:r>
              <w:lastRenderedPageBreak/>
              <w:t>договором об обмене жилыми помещениями - не более 10 рабочих дней со дня оформления (представления) согласия уполномоченного органа на обмен;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jc w:val="both"/>
            </w:pPr>
            <w:r>
              <w:t>в) при выдаче уведомления об отказе в предоставлении муниципальной услуги - не более 10 рабочих дней со дня обращения</w:t>
            </w:r>
          </w:p>
          <w:p w:rsidR="00562D34" w:rsidRPr="00DF5CA4" w:rsidRDefault="00562D34" w:rsidP="00AF74B2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6" w:type="dxa"/>
          </w:tcPr>
          <w:p w:rsidR="00562D34" w:rsidRPr="00DF5CA4" w:rsidRDefault="00562D34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lastRenderedPageBreak/>
              <w:t>нет</w:t>
            </w:r>
          </w:p>
        </w:tc>
        <w:tc>
          <w:tcPr>
            <w:tcW w:w="2268" w:type="dxa"/>
          </w:tcPr>
          <w:p w:rsidR="00562D34" w:rsidRDefault="00562D34" w:rsidP="00AF74B2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2) в предоставлении муниципальной услуги отказывается, в случае если: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к нанимателю обмениваемого жилого помещения предъявлен иск о расторжении или об изменении договора социального найма жилого помещения;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право пользования обмениваемым жилым помещением оспаривается в судебном порядке;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в) обмениваемое </w:t>
            </w:r>
            <w:r>
              <w:lastRenderedPageBreak/>
              <w:t>жилое помещение признано в установленном порядке непригодным для проживания;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г) принято решение о сносе соответствующего дома или его переоборудовании для использования в других целях;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д) принято решение о капитальном ремонте соответствующего дома с переустройством и (или) перепланировкой жилых помещений в этом доме;</w:t>
            </w:r>
          </w:p>
          <w:p w:rsidR="00562D34" w:rsidRDefault="00562D34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е) в результате обмена в коммунальную квартиру вселяется гражданин, страдающий одной из тяжелых форм хронических заболеваний, указанных в предусмотренном </w:t>
            </w:r>
            <w:hyperlink r:id="rId7" w:history="1">
              <w:r>
                <w:rPr>
                  <w:color w:val="0000FF"/>
                </w:rPr>
                <w:t>пунктом 4 части 1 статьи 51</w:t>
              </w:r>
            </w:hyperlink>
            <w:r>
              <w:t xml:space="preserve"> Жилищного кодекса Российской Федерации.</w:t>
            </w:r>
          </w:p>
          <w:p w:rsidR="00562D34" w:rsidRPr="00FA72FB" w:rsidRDefault="00562D34" w:rsidP="00045CA5">
            <w:pPr>
              <w:widowControl w:val="0"/>
              <w:autoSpaceDE w:val="0"/>
              <w:autoSpaceDN w:val="0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562D34" w:rsidRPr="00DF5CA4" w:rsidRDefault="00562D34" w:rsidP="00DF5CA4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нет</w:t>
            </w:r>
          </w:p>
        </w:tc>
        <w:tc>
          <w:tcPr>
            <w:tcW w:w="1134" w:type="dxa"/>
          </w:tcPr>
          <w:p w:rsidR="00562D34" w:rsidRPr="00DF5CA4" w:rsidRDefault="00562D34" w:rsidP="00DF5CA4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562D34" w:rsidRPr="00DF5CA4" w:rsidRDefault="00562D34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1276" w:type="dxa"/>
          </w:tcPr>
          <w:p w:rsidR="00562D34" w:rsidRPr="00DF5CA4" w:rsidRDefault="00562D34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562D34" w:rsidRPr="00DF5CA4" w:rsidRDefault="00562D34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417" w:type="dxa"/>
          </w:tcPr>
          <w:p w:rsidR="00562D34" w:rsidRPr="00C86533" w:rsidRDefault="00562D34" w:rsidP="00A25CFB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562D34" w:rsidRPr="00C86533" w:rsidRDefault="00FF4B00" w:rsidP="00A25CFB">
            <w:pPr>
              <w:widowControl w:val="0"/>
              <w:autoSpaceDE w:val="0"/>
              <w:autoSpaceDN w:val="0"/>
              <w:jc w:val="both"/>
            </w:pPr>
            <w:r>
              <w:t>- личное обращение в МФЦ</w:t>
            </w:r>
            <w:bookmarkStart w:id="0" w:name="_GoBack"/>
            <w:bookmarkEnd w:id="0"/>
            <w:r w:rsidR="00562D34" w:rsidRPr="00C86533">
              <w:t xml:space="preserve">                                          </w:t>
            </w:r>
          </w:p>
          <w:p w:rsidR="00562D34" w:rsidRDefault="00562D34" w:rsidP="00D02A05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562D34" w:rsidRPr="00DF5CA4" w:rsidRDefault="00562D34" w:rsidP="00D02A0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6" w:type="dxa"/>
            <w:gridSpan w:val="2"/>
          </w:tcPr>
          <w:p w:rsidR="00562D34" w:rsidRPr="00C86533" w:rsidRDefault="00562D34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562D34" w:rsidRPr="00C86533" w:rsidRDefault="00562D34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562D34" w:rsidRDefault="00562D34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562D34" w:rsidRPr="00C86533" w:rsidRDefault="00562D34" w:rsidP="00EB75D3">
            <w:pPr>
              <w:widowControl w:val="0"/>
              <w:autoSpaceDE w:val="0"/>
              <w:autoSpaceDN w:val="0"/>
              <w:jc w:val="center"/>
            </w:pPr>
            <w:r>
              <w:t>- в электронной форме посредством Единого и регионального портала госуслуг.</w:t>
            </w:r>
          </w:p>
          <w:p w:rsidR="00562D34" w:rsidRDefault="00562D34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562D34" w:rsidRPr="00DF5CA4" w:rsidRDefault="00562D34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9048F8" w:rsidRDefault="009048F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75D3" w:rsidRDefault="00EB75D3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74B2" w:rsidRDefault="00AF74B2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74B2" w:rsidRDefault="00AF74B2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81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03"/>
        <w:gridCol w:w="5593"/>
        <w:gridCol w:w="2126"/>
        <w:gridCol w:w="1843"/>
        <w:gridCol w:w="1291"/>
        <w:gridCol w:w="11"/>
        <w:gridCol w:w="1174"/>
        <w:gridCol w:w="11"/>
        <w:gridCol w:w="1406"/>
        <w:gridCol w:w="11"/>
        <w:gridCol w:w="1836"/>
        <w:gridCol w:w="11"/>
      </w:tblGrid>
      <w:tr w:rsidR="00702685" w:rsidRPr="005A5348" w:rsidTr="00750045">
        <w:trPr>
          <w:gridAfter w:val="1"/>
          <w:wAfter w:w="11" w:type="dxa"/>
          <w:trHeight w:val="2325"/>
        </w:trPr>
        <w:tc>
          <w:tcPr>
            <w:tcW w:w="503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5593" w:type="dxa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B6546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126" w:type="dxa"/>
          </w:tcPr>
          <w:p w:rsidR="00702685" w:rsidRPr="005A5348" w:rsidRDefault="00702685" w:rsidP="00C86CC3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843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291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196" w:type="dxa"/>
            <w:gridSpan w:val="3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417" w:type="dxa"/>
            <w:gridSpan w:val="2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83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750045">
        <w:trPr>
          <w:trHeight w:val="195"/>
        </w:trPr>
        <w:tc>
          <w:tcPr>
            <w:tcW w:w="503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593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126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302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74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417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858" w:type="dxa"/>
            <w:gridSpan w:val="3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6F270A" w:rsidRPr="005A5348" w:rsidTr="00750045">
        <w:trPr>
          <w:trHeight w:val="195"/>
        </w:trPr>
        <w:tc>
          <w:tcPr>
            <w:tcW w:w="15816" w:type="dxa"/>
            <w:gridSpan w:val="12"/>
          </w:tcPr>
          <w:p w:rsidR="006F270A" w:rsidRPr="0064517F" w:rsidRDefault="00462E07" w:rsidP="00067C27">
            <w:pPr>
              <w:jc w:val="center"/>
              <w:rPr>
                <w:b/>
              </w:rPr>
            </w:pPr>
            <w:r w:rsidRPr="00462E07">
              <w:rPr>
                <w:b/>
                <w:bCs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462E07">
              <w:rPr>
                <w:b/>
              </w:rPr>
              <w:t>найма</w:t>
            </w:r>
          </w:p>
        </w:tc>
      </w:tr>
      <w:tr w:rsidR="008F33C6" w:rsidRPr="005A5348" w:rsidTr="00424A3A">
        <w:trPr>
          <w:trHeight w:val="5100"/>
        </w:trPr>
        <w:tc>
          <w:tcPr>
            <w:tcW w:w="503" w:type="dxa"/>
          </w:tcPr>
          <w:p w:rsidR="008F33C6" w:rsidRDefault="008F33C6" w:rsidP="006A42EC">
            <w:pPr>
              <w:jc w:val="center"/>
            </w:pPr>
          </w:p>
          <w:p w:rsidR="008F33C6" w:rsidRPr="005A5348" w:rsidRDefault="008F33C6" w:rsidP="006A42EC">
            <w:pPr>
              <w:jc w:val="center"/>
            </w:pPr>
            <w:r>
              <w:t>1</w:t>
            </w:r>
          </w:p>
        </w:tc>
        <w:tc>
          <w:tcPr>
            <w:tcW w:w="5593" w:type="dxa"/>
          </w:tcPr>
          <w:p w:rsidR="008F33C6" w:rsidRDefault="008F33C6" w:rsidP="00AF74B2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заявителями на получение муниципальной услуги являются граждане, являющиеся нанимателями жилых помещений муниципального жилищного фонда социального использования города Покачи на условиях договора социального найма (далее - заявители);</w:t>
            </w:r>
          </w:p>
          <w:p w:rsidR="008F33C6" w:rsidRDefault="008F33C6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за предоставлением муниципальной услуги от имени заявителей вправе обратиться их законные представители, действующие в силу закона или на основании доверенности, оформленной в соответствии с законодательством Российской Федерации.</w:t>
            </w:r>
          </w:p>
          <w:p w:rsidR="008F33C6" w:rsidRPr="005A5348" w:rsidRDefault="008F33C6" w:rsidP="00DC3C64">
            <w:pPr>
              <w:spacing w:after="240"/>
              <w:jc w:val="both"/>
            </w:pPr>
          </w:p>
        </w:tc>
        <w:tc>
          <w:tcPr>
            <w:tcW w:w="2126" w:type="dxa"/>
          </w:tcPr>
          <w:p w:rsidR="008F33C6" w:rsidRDefault="008F33C6" w:rsidP="00F42041">
            <w:pPr>
              <w:jc w:val="center"/>
            </w:pPr>
          </w:p>
          <w:p w:rsidR="008F33C6" w:rsidRDefault="008F33C6" w:rsidP="00F42041">
            <w:pPr>
              <w:jc w:val="center"/>
            </w:pPr>
            <w:r w:rsidRPr="00CF1BA1">
              <w:t xml:space="preserve">Паспорт </w:t>
            </w:r>
            <w:r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8F33C6" w:rsidRDefault="008F33C6" w:rsidP="00F42041">
            <w:pPr>
              <w:jc w:val="center"/>
            </w:pPr>
            <w:r>
              <w:t>Доверенность, нотариально удостоверенная</w:t>
            </w:r>
          </w:p>
          <w:p w:rsidR="008F33C6" w:rsidRPr="005A5348" w:rsidRDefault="008F33C6" w:rsidP="00FF4881">
            <w:pPr>
              <w:jc w:val="center"/>
            </w:pPr>
          </w:p>
        </w:tc>
        <w:tc>
          <w:tcPr>
            <w:tcW w:w="1843" w:type="dxa"/>
          </w:tcPr>
          <w:p w:rsidR="008F33C6" w:rsidRDefault="008F33C6" w:rsidP="007B6546">
            <w:pPr>
              <w:pStyle w:val="a4"/>
              <w:jc w:val="both"/>
              <w:rPr>
                <w:sz w:val="20"/>
                <w:szCs w:val="20"/>
              </w:rPr>
            </w:pPr>
          </w:p>
          <w:p w:rsidR="008F33C6" w:rsidRDefault="008F33C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Паспорт в соответствии с постановлением Правительства РФ от 08.07.1997 № 828</w:t>
            </w:r>
          </w:p>
          <w:p w:rsidR="008F33C6" w:rsidRDefault="008F33C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</w:p>
          <w:p w:rsidR="008F33C6" w:rsidRPr="007B6546" w:rsidRDefault="008F33C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Доверенность, требующая нотариальной формы, нотариально удостоверенная</w:t>
            </w:r>
          </w:p>
        </w:tc>
        <w:tc>
          <w:tcPr>
            <w:tcW w:w="1302" w:type="dxa"/>
            <w:gridSpan w:val="2"/>
          </w:tcPr>
          <w:p w:rsidR="008F33C6" w:rsidRDefault="008F33C6" w:rsidP="00F42041">
            <w:pPr>
              <w:jc w:val="center"/>
            </w:pPr>
          </w:p>
          <w:p w:rsidR="008F33C6" w:rsidRPr="005A5348" w:rsidRDefault="008F33C6" w:rsidP="00F42041">
            <w:pPr>
              <w:jc w:val="center"/>
            </w:pPr>
            <w:r>
              <w:t>Имеется</w:t>
            </w:r>
          </w:p>
        </w:tc>
        <w:tc>
          <w:tcPr>
            <w:tcW w:w="1174" w:type="dxa"/>
          </w:tcPr>
          <w:p w:rsidR="008F33C6" w:rsidRDefault="008F33C6" w:rsidP="000C1233">
            <w:pPr>
              <w:jc w:val="center"/>
            </w:pPr>
          </w:p>
          <w:p w:rsidR="008F33C6" w:rsidRPr="005A5348" w:rsidRDefault="008F33C6" w:rsidP="000C1233">
            <w:pPr>
              <w:jc w:val="center"/>
            </w:pPr>
            <w:r>
              <w:t>Представители, действующие на основании доверенности</w:t>
            </w:r>
          </w:p>
        </w:tc>
        <w:tc>
          <w:tcPr>
            <w:tcW w:w="1417" w:type="dxa"/>
            <w:gridSpan w:val="2"/>
          </w:tcPr>
          <w:p w:rsidR="008F33C6" w:rsidRDefault="008F33C6" w:rsidP="006A42EC">
            <w:pPr>
              <w:jc w:val="center"/>
            </w:pPr>
          </w:p>
          <w:p w:rsidR="008F33C6" w:rsidRPr="005A5348" w:rsidRDefault="008F33C6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858" w:type="dxa"/>
            <w:gridSpan w:val="3"/>
          </w:tcPr>
          <w:p w:rsidR="008F33C6" w:rsidRDefault="008F33C6" w:rsidP="000C1233">
            <w:pPr>
              <w:jc w:val="both"/>
              <w:rPr>
                <w:rFonts w:eastAsia="Calibri"/>
              </w:rPr>
            </w:pPr>
          </w:p>
          <w:p w:rsidR="008F33C6" w:rsidRPr="005A5348" w:rsidRDefault="008F33C6" w:rsidP="00FF4881">
            <w:pPr>
              <w:jc w:val="both"/>
            </w:pPr>
            <w:r>
              <w:t>Нотариальной формы, нотариально удостоверена</w:t>
            </w:r>
          </w:p>
        </w:tc>
      </w:tr>
    </w:tbl>
    <w:p w:rsidR="00A565AE" w:rsidRDefault="00A565AE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546" w:rsidRDefault="007B6546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t>Раздел 4. Документы, предоставляемые заявителем для получения «услуги»</w:t>
      </w:r>
    </w:p>
    <w:tbl>
      <w:tblPr>
        <w:tblStyle w:val="a3"/>
        <w:tblW w:w="1488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03"/>
        <w:gridCol w:w="2183"/>
        <w:gridCol w:w="2418"/>
        <w:gridCol w:w="3543"/>
        <w:gridCol w:w="993"/>
        <w:gridCol w:w="2976"/>
        <w:gridCol w:w="1134"/>
        <w:gridCol w:w="1134"/>
      </w:tblGrid>
      <w:tr w:rsidR="0061447F" w:rsidRPr="000A5A85" w:rsidTr="0064517F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№ п/п</w:t>
            </w:r>
          </w:p>
        </w:tc>
        <w:tc>
          <w:tcPr>
            <w:tcW w:w="218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418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99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2976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64517F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8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8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4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9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976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8E3039" w:rsidRPr="000A5A85" w:rsidTr="0064517F">
        <w:tc>
          <w:tcPr>
            <w:tcW w:w="14884" w:type="dxa"/>
            <w:gridSpan w:val="8"/>
          </w:tcPr>
          <w:p w:rsidR="008E3039" w:rsidRPr="0064517F" w:rsidRDefault="00462E07" w:rsidP="00342B5F">
            <w:pPr>
              <w:pStyle w:val="a4"/>
              <w:jc w:val="center"/>
              <w:rPr>
                <w:sz w:val="20"/>
                <w:szCs w:val="20"/>
              </w:rPr>
            </w:pPr>
            <w:r w:rsidRPr="00462E07">
              <w:rPr>
                <w:b/>
                <w:bCs/>
                <w:sz w:val="20"/>
                <w:szCs w:val="20"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462E07">
              <w:rPr>
                <w:b/>
                <w:sz w:val="20"/>
                <w:szCs w:val="20"/>
              </w:rPr>
              <w:t>найма</w:t>
            </w:r>
          </w:p>
        </w:tc>
      </w:tr>
      <w:tr w:rsidR="0061447F" w:rsidRPr="000A5A85" w:rsidTr="0064517F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2183" w:type="dxa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418" w:type="dxa"/>
          </w:tcPr>
          <w:p w:rsidR="00AF74B2" w:rsidRPr="00AF74B2" w:rsidRDefault="00AF74B2" w:rsidP="00AF74B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AF74B2">
              <w:rPr>
                <w:bCs/>
              </w:rPr>
              <w:t xml:space="preserve">а) заявление о выдаче согласия и оформлении документов по обмену жилыми помещениями по договорам социального найма (далее - заявление о предоставлении муниципальной услуги) в свободной форме либо по </w:t>
            </w:r>
            <w:hyperlink r:id="rId8" w:history="1">
              <w:r w:rsidRPr="00AF74B2">
                <w:rPr>
                  <w:bCs/>
                  <w:color w:val="0000FF"/>
                </w:rPr>
                <w:t>форме</w:t>
              </w:r>
            </w:hyperlink>
            <w:r w:rsidRPr="00AF74B2">
              <w:rPr>
                <w:bCs/>
              </w:rPr>
              <w:t xml:space="preserve"> согласно приложению 1 к настоящему административному регламенту</w:t>
            </w:r>
          </w:p>
          <w:p w:rsidR="008E3039" w:rsidRPr="00AF74B2" w:rsidRDefault="008E3039" w:rsidP="0064517F">
            <w:pPr>
              <w:jc w:val="center"/>
            </w:pPr>
          </w:p>
        </w:tc>
        <w:tc>
          <w:tcPr>
            <w:tcW w:w="3543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B74F82" w:rsidRPr="00FC344A" w:rsidRDefault="00AF74B2" w:rsidP="00462E07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E3039" w:rsidRPr="001009EA" w:rsidRDefault="00AF74B2" w:rsidP="00763313">
            <w:pPr>
              <w:jc w:val="center"/>
            </w:pPr>
            <w:r>
              <w:t>Прилагается</w:t>
            </w:r>
          </w:p>
        </w:tc>
        <w:tc>
          <w:tcPr>
            <w:tcW w:w="1134" w:type="dxa"/>
          </w:tcPr>
          <w:p w:rsidR="008E3039" w:rsidRPr="001009EA" w:rsidRDefault="00EB2BE4" w:rsidP="00763313">
            <w:pPr>
              <w:jc w:val="center"/>
            </w:pPr>
            <w:r>
              <w:t>нет</w:t>
            </w:r>
          </w:p>
        </w:tc>
      </w:tr>
      <w:tr w:rsidR="008F33C6" w:rsidRPr="000A5A85" w:rsidTr="0064517F">
        <w:trPr>
          <w:trHeight w:val="2374"/>
        </w:trPr>
        <w:tc>
          <w:tcPr>
            <w:tcW w:w="503" w:type="dxa"/>
          </w:tcPr>
          <w:p w:rsidR="008F33C6" w:rsidRPr="000A5A85" w:rsidRDefault="008F33C6" w:rsidP="00763313">
            <w:pPr>
              <w:jc w:val="center"/>
            </w:pPr>
            <w:r>
              <w:t>2</w:t>
            </w:r>
          </w:p>
        </w:tc>
        <w:tc>
          <w:tcPr>
            <w:tcW w:w="2183" w:type="dxa"/>
          </w:tcPr>
          <w:p w:rsidR="008F33C6" w:rsidRDefault="008F33C6" w:rsidP="00462E07">
            <w:pPr>
              <w:autoSpaceDE w:val="0"/>
              <w:autoSpaceDN w:val="0"/>
              <w:adjustRightInd w:val="0"/>
              <w:jc w:val="both"/>
            </w:pPr>
            <w:r>
              <w:t>доверенность (в случае представления представителем интересов заявителя и (или) нанимателя жилого помещения, с которым заявителем заключен договор об обмене жилыми помещениями)</w:t>
            </w:r>
          </w:p>
          <w:p w:rsidR="008F33C6" w:rsidRPr="000A5A85" w:rsidRDefault="008F33C6" w:rsidP="001463DD">
            <w:pPr>
              <w:jc w:val="center"/>
            </w:pPr>
          </w:p>
        </w:tc>
        <w:tc>
          <w:tcPr>
            <w:tcW w:w="2418" w:type="dxa"/>
          </w:tcPr>
          <w:p w:rsidR="008F33C6" w:rsidRDefault="008F33C6" w:rsidP="00292263">
            <w:pPr>
              <w:autoSpaceDE w:val="0"/>
              <w:autoSpaceDN w:val="0"/>
              <w:adjustRightInd w:val="0"/>
              <w:jc w:val="both"/>
            </w:pPr>
            <w:r>
              <w:t>доверенность (в случае представления представителем интересов заявителя и (или) нанимателя жилого помещения, с которым заявителем заключен договор об обмене жилыми помещениями)</w:t>
            </w:r>
          </w:p>
          <w:p w:rsidR="008F33C6" w:rsidRPr="000A5A85" w:rsidRDefault="008F33C6" w:rsidP="00292263">
            <w:pPr>
              <w:jc w:val="center"/>
            </w:pPr>
          </w:p>
        </w:tc>
        <w:tc>
          <w:tcPr>
            <w:tcW w:w="3543" w:type="dxa"/>
          </w:tcPr>
          <w:p w:rsidR="008F33C6" w:rsidRPr="000A5A85" w:rsidRDefault="008F33C6" w:rsidP="00C4216F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8F33C6" w:rsidRPr="000A5A85" w:rsidRDefault="008F33C6" w:rsidP="00763313">
            <w:pPr>
              <w:jc w:val="center"/>
            </w:pPr>
            <w:r>
              <w:t xml:space="preserve">нет  </w:t>
            </w:r>
          </w:p>
          <w:p w:rsidR="008F33C6" w:rsidRPr="000A5A85" w:rsidRDefault="008F33C6" w:rsidP="00763313">
            <w:pPr>
              <w:jc w:val="center"/>
            </w:pPr>
          </w:p>
        </w:tc>
        <w:tc>
          <w:tcPr>
            <w:tcW w:w="2976" w:type="dxa"/>
          </w:tcPr>
          <w:p w:rsidR="008F33C6" w:rsidRPr="0064517F" w:rsidRDefault="008F33C6" w:rsidP="00B74F82">
            <w:pPr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8F33C6" w:rsidRPr="000A5A85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F33C6" w:rsidRPr="000A5A85" w:rsidRDefault="008F33C6" w:rsidP="00763313">
            <w:pPr>
              <w:jc w:val="center"/>
            </w:pPr>
            <w:r>
              <w:t>нет</w:t>
            </w:r>
          </w:p>
        </w:tc>
      </w:tr>
      <w:tr w:rsidR="008F33C6" w:rsidRPr="000A5A85" w:rsidTr="0064517F">
        <w:trPr>
          <w:trHeight w:val="195"/>
        </w:trPr>
        <w:tc>
          <w:tcPr>
            <w:tcW w:w="503" w:type="dxa"/>
          </w:tcPr>
          <w:p w:rsidR="008F33C6" w:rsidRDefault="008F33C6" w:rsidP="00763313">
            <w:pPr>
              <w:jc w:val="center"/>
            </w:pPr>
            <w:r>
              <w:t>3</w:t>
            </w:r>
          </w:p>
        </w:tc>
        <w:tc>
          <w:tcPr>
            <w:tcW w:w="2183" w:type="dxa"/>
          </w:tcPr>
          <w:p w:rsidR="008F33C6" w:rsidRDefault="008F33C6" w:rsidP="00462E07">
            <w:pPr>
              <w:autoSpaceDE w:val="0"/>
              <w:autoSpaceDN w:val="0"/>
              <w:adjustRightInd w:val="0"/>
              <w:jc w:val="both"/>
            </w:pPr>
            <w:r>
              <w:t xml:space="preserve">договор об обмене жилыми помещениями, </w:t>
            </w:r>
            <w:r>
              <w:lastRenderedPageBreak/>
              <w:t>подписанный нанимателями обмениваемых жилых помещений;</w:t>
            </w:r>
          </w:p>
          <w:p w:rsidR="008F33C6" w:rsidRPr="00F80C29" w:rsidRDefault="008F33C6" w:rsidP="002C3A01">
            <w:pPr>
              <w:jc w:val="center"/>
            </w:pPr>
          </w:p>
        </w:tc>
        <w:tc>
          <w:tcPr>
            <w:tcW w:w="2418" w:type="dxa"/>
          </w:tcPr>
          <w:p w:rsidR="008F33C6" w:rsidRDefault="008F33C6" w:rsidP="00B05607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 xml:space="preserve">договор об обмене жилыми помещениями, подписанный </w:t>
            </w:r>
            <w:r>
              <w:lastRenderedPageBreak/>
              <w:t>нанимателями обмениваемых жилых помещений;</w:t>
            </w:r>
          </w:p>
          <w:p w:rsidR="008F33C6" w:rsidRPr="00F80C29" w:rsidRDefault="008F33C6" w:rsidP="00B05607">
            <w:pPr>
              <w:jc w:val="center"/>
            </w:pPr>
          </w:p>
        </w:tc>
        <w:tc>
          <w:tcPr>
            <w:tcW w:w="3543" w:type="dxa"/>
          </w:tcPr>
          <w:p w:rsidR="008F33C6" w:rsidRPr="000A5A85" w:rsidRDefault="008F33C6" w:rsidP="00850D9C">
            <w:pPr>
              <w:jc w:val="center"/>
            </w:pPr>
            <w:r w:rsidRPr="00AE4644">
              <w:lastRenderedPageBreak/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8F33C6" w:rsidRDefault="008F33C6" w:rsidP="0065127D">
            <w:pPr>
              <w:jc w:val="both"/>
            </w:pP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</w:tr>
      <w:tr w:rsidR="008F33C6" w:rsidRPr="000A5A85" w:rsidTr="0064517F">
        <w:trPr>
          <w:trHeight w:val="195"/>
        </w:trPr>
        <w:tc>
          <w:tcPr>
            <w:tcW w:w="503" w:type="dxa"/>
          </w:tcPr>
          <w:p w:rsidR="008F33C6" w:rsidRDefault="008F33C6" w:rsidP="00763313">
            <w:pPr>
              <w:jc w:val="center"/>
            </w:pPr>
            <w:r>
              <w:lastRenderedPageBreak/>
              <w:t>4</w:t>
            </w:r>
          </w:p>
        </w:tc>
        <w:tc>
          <w:tcPr>
            <w:tcW w:w="2183" w:type="dxa"/>
          </w:tcPr>
          <w:p w:rsidR="008F33C6" w:rsidRDefault="008F33C6" w:rsidP="00462E07">
            <w:pPr>
              <w:autoSpaceDE w:val="0"/>
              <w:autoSpaceDN w:val="0"/>
              <w:adjustRightInd w:val="0"/>
              <w:jc w:val="both"/>
            </w:pPr>
            <w:r>
              <w:t>согласие проживающих совместно с заявителем членов его семьи, в том числе временно отсутствующих членов его семьи</w:t>
            </w:r>
          </w:p>
          <w:p w:rsidR="008F33C6" w:rsidRPr="0037288C" w:rsidRDefault="008F33C6" w:rsidP="0064517F">
            <w:pPr>
              <w:jc w:val="center"/>
            </w:pPr>
            <w:r w:rsidRPr="0064517F">
              <w:t xml:space="preserve"> </w:t>
            </w:r>
          </w:p>
        </w:tc>
        <w:tc>
          <w:tcPr>
            <w:tcW w:w="2418" w:type="dxa"/>
          </w:tcPr>
          <w:p w:rsidR="008F33C6" w:rsidRDefault="008F33C6" w:rsidP="00940329">
            <w:pPr>
              <w:autoSpaceDE w:val="0"/>
              <w:autoSpaceDN w:val="0"/>
              <w:adjustRightInd w:val="0"/>
              <w:jc w:val="both"/>
            </w:pPr>
            <w:r>
              <w:t>согласие проживающих совместно с заявителем членов его семьи, в том числе временно отсутствующих членов его семьи</w:t>
            </w:r>
          </w:p>
          <w:p w:rsidR="008F33C6" w:rsidRPr="0037288C" w:rsidRDefault="008F33C6" w:rsidP="00940329">
            <w:pPr>
              <w:jc w:val="center"/>
            </w:pPr>
            <w:r w:rsidRPr="0064517F">
              <w:t xml:space="preserve"> </w:t>
            </w:r>
          </w:p>
        </w:tc>
        <w:tc>
          <w:tcPr>
            <w:tcW w:w="3543" w:type="dxa"/>
          </w:tcPr>
          <w:p w:rsidR="008F33C6" w:rsidRPr="0037288C" w:rsidRDefault="008F33C6" w:rsidP="00462E07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  <w:shd w:val="clear" w:color="auto" w:fill="FFFFFF" w:themeFill="background1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8F33C6" w:rsidRDefault="008F33C6" w:rsidP="00462E07">
            <w:pPr>
              <w:jc w:val="both"/>
              <w:rPr>
                <w:color w:val="000000"/>
              </w:rPr>
            </w:pPr>
          </w:p>
          <w:p w:rsidR="008F33C6" w:rsidRDefault="008F33C6" w:rsidP="00750045">
            <w:pPr>
              <w:jc w:val="both"/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</w:tr>
      <w:tr w:rsidR="008F33C6" w:rsidRPr="000A5A85" w:rsidTr="0064517F">
        <w:trPr>
          <w:trHeight w:val="195"/>
        </w:trPr>
        <w:tc>
          <w:tcPr>
            <w:tcW w:w="503" w:type="dxa"/>
          </w:tcPr>
          <w:p w:rsidR="008F33C6" w:rsidRDefault="008F33C6" w:rsidP="00763313">
            <w:pPr>
              <w:jc w:val="center"/>
            </w:pPr>
            <w:r>
              <w:t>5</w:t>
            </w:r>
          </w:p>
        </w:tc>
        <w:tc>
          <w:tcPr>
            <w:tcW w:w="2183" w:type="dxa"/>
          </w:tcPr>
          <w:p w:rsidR="008F33C6" w:rsidRDefault="008F33C6" w:rsidP="00462E07">
            <w:pPr>
              <w:autoSpaceDE w:val="0"/>
              <w:autoSpaceDN w:val="0"/>
              <w:adjustRightInd w:val="0"/>
              <w:jc w:val="both"/>
            </w:pPr>
            <w:r>
              <w:t>решение органов опеки и попечительства о даче согласия на обмен жилыми помещениями (в случае обмена жилыми помещениями, которые предоставлены по договорам социального найма и в которых проживают несовершеннолетние, недееспособные или ограниченно дееспособные граждане, являющиеся членами семей нанимателей данных жилых помещений)</w:t>
            </w:r>
          </w:p>
        </w:tc>
        <w:tc>
          <w:tcPr>
            <w:tcW w:w="2418" w:type="dxa"/>
          </w:tcPr>
          <w:p w:rsidR="008F33C6" w:rsidRDefault="008F33C6" w:rsidP="00B407B3">
            <w:pPr>
              <w:autoSpaceDE w:val="0"/>
              <w:autoSpaceDN w:val="0"/>
              <w:adjustRightInd w:val="0"/>
              <w:jc w:val="both"/>
            </w:pPr>
            <w:r>
              <w:t>решение органов опеки и попечительства о даче согласия на обмен жилыми помещениями (в случае обмена жилыми помещениями, которые предоставлены по договорам социального найма и в которых проживают несовершеннолетние, недееспособные или ограниченно дееспособные граждане, являющиеся членами семей нанимателей данных жилых помещений)</w:t>
            </w:r>
          </w:p>
        </w:tc>
        <w:tc>
          <w:tcPr>
            <w:tcW w:w="3543" w:type="dxa"/>
          </w:tcPr>
          <w:p w:rsidR="008F33C6" w:rsidRPr="0037288C" w:rsidRDefault="008F33C6" w:rsidP="0014357F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  <w:shd w:val="clear" w:color="auto" w:fill="FFFFFF" w:themeFill="background1"/>
          </w:tcPr>
          <w:p w:rsidR="008F33C6" w:rsidRDefault="008F33C6" w:rsidP="00763313">
            <w:pPr>
              <w:jc w:val="center"/>
            </w:pPr>
          </w:p>
        </w:tc>
        <w:tc>
          <w:tcPr>
            <w:tcW w:w="2976" w:type="dxa"/>
          </w:tcPr>
          <w:p w:rsidR="008F33C6" w:rsidRDefault="008F33C6" w:rsidP="00462E07">
            <w:pPr>
              <w:jc w:val="both"/>
              <w:rPr>
                <w:color w:val="000000"/>
              </w:rPr>
            </w:pP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</w:tr>
      <w:tr w:rsidR="008F33C6" w:rsidRPr="000A5A85" w:rsidTr="0064517F">
        <w:trPr>
          <w:trHeight w:val="195"/>
        </w:trPr>
        <w:tc>
          <w:tcPr>
            <w:tcW w:w="503" w:type="dxa"/>
          </w:tcPr>
          <w:p w:rsidR="008F33C6" w:rsidRDefault="008F33C6" w:rsidP="002239DB">
            <w:pPr>
              <w:jc w:val="center"/>
            </w:pPr>
            <w:r>
              <w:t>6</w:t>
            </w:r>
          </w:p>
        </w:tc>
        <w:tc>
          <w:tcPr>
            <w:tcW w:w="2183" w:type="dxa"/>
          </w:tcPr>
          <w:p w:rsidR="008F33C6" w:rsidRDefault="008F33C6" w:rsidP="002239DB">
            <w:pPr>
              <w:autoSpaceDE w:val="0"/>
              <w:autoSpaceDN w:val="0"/>
              <w:adjustRightInd w:val="0"/>
              <w:jc w:val="both"/>
            </w:pPr>
            <w:r>
              <w:t>справка об отсутствии у лиц хронических заболеваний, при наличии которых невозможно совместное проживание с другими гражданами в одной квартире</w:t>
            </w:r>
          </w:p>
        </w:tc>
        <w:tc>
          <w:tcPr>
            <w:tcW w:w="2418" w:type="dxa"/>
          </w:tcPr>
          <w:p w:rsidR="008F33C6" w:rsidRDefault="008F33C6" w:rsidP="002239DB">
            <w:pPr>
              <w:autoSpaceDE w:val="0"/>
              <w:autoSpaceDN w:val="0"/>
              <w:adjustRightInd w:val="0"/>
              <w:jc w:val="both"/>
            </w:pPr>
            <w:r>
              <w:t xml:space="preserve">справка об отсутствии у лиц хронических заболеваний, при наличии которых невозможно совместное проживание с другими гражданами в одной квартире, согласно </w:t>
            </w:r>
            <w:hyperlink r:id="rId9" w:history="1">
              <w:r>
                <w:rPr>
                  <w:color w:val="0000FF"/>
                </w:rPr>
                <w:t>перечню</w:t>
              </w:r>
            </w:hyperlink>
            <w:r>
              <w:t xml:space="preserve">, утвержденному </w:t>
            </w:r>
            <w:r>
              <w:lastRenderedPageBreak/>
              <w:t>Министерством здравоохранения Российской Федерации от 29 ноября 2012 года N 987н "Об утверждении перечня тяжелых форм хронических заболеваний, при которых невозможно совместное проживание граждан в одной квартире", в случае совершения обмена на жилое помещение, находящееся в коммунальной квартире</w:t>
            </w:r>
          </w:p>
        </w:tc>
        <w:tc>
          <w:tcPr>
            <w:tcW w:w="3543" w:type="dxa"/>
          </w:tcPr>
          <w:p w:rsidR="008F33C6" w:rsidRPr="00AE4644" w:rsidRDefault="008F33C6" w:rsidP="002239DB">
            <w:pPr>
              <w:jc w:val="center"/>
            </w:pPr>
            <w:r w:rsidRPr="00AE4644">
              <w:lastRenderedPageBreak/>
              <w:t>Подлинник, один экземпляр, формирование в дело</w:t>
            </w:r>
          </w:p>
        </w:tc>
        <w:tc>
          <w:tcPr>
            <w:tcW w:w="993" w:type="dxa"/>
            <w:shd w:val="clear" w:color="auto" w:fill="FFFFFF" w:themeFill="background1"/>
          </w:tcPr>
          <w:p w:rsidR="008F33C6" w:rsidRDefault="008F33C6" w:rsidP="002239DB">
            <w:pPr>
              <w:jc w:val="center"/>
            </w:pPr>
          </w:p>
        </w:tc>
        <w:tc>
          <w:tcPr>
            <w:tcW w:w="2976" w:type="dxa"/>
          </w:tcPr>
          <w:p w:rsidR="008F33C6" w:rsidRDefault="008F33C6" w:rsidP="002239DB">
            <w:pPr>
              <w:autoSpaceDE w:val="0"/>
              <w:autoSpaceDN w:val="0"/>
              <w:adjustRightInd w:val="0"/>
            </w:pPr>
            <w:r>
              <w:t>приказ Минздрава РФ от 29.11.2012 года «Об утверждении перечня тяжелых форм хронических заболеваний, при которых невозможно совместное проживание граждан в одной квартире"</w:t>
            </w:r>
          </w:p>
          <w:p w:rsidR="008F33C6" w:rsidRDefault="008F33C6" w:rsidP="002239DB">
            <w:pPr>
              <w:jc w:val="both"/>
            </w:pPr>
          </w:p>
        </w:tc>
        <w:tc>
          <w:tcPr>
            <w:tcW w:w="1134" w:type="dxa"/>
          </w:tcPr>
          <w:p w:rsidR="008F33C6" w:rsidRDefault="008F33C6" w:rsidP="002239DB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F33C6" w:rsidRDefault="008F33C6" w:rsidP="002239DB">
            <w:pPr>
              <w:jc w:val="center"/>
            </w:pPr>
            <w:r>
              <w:t>нет</w:t>
            </w:r>
          </w:p>
        </w:tc>
      </w:tr>
      <w:tr w:rsidR="008F33C6" w:rsidRPr="000A5A85" w:rsidTr="0064517F">
        <w:trPr>
          <w:trHeight w:val="195"/>
        </w:trPr>
        <w:tc>
          <w:tcPr>
            <w:tcW w:w="503" w:type="dxa"/>
          </w:tcPr>
          <w:p w:rsidR="008F33C6" w:rsidRDefault="008F33C6" w:rsidP="00763313">
            <w:pPr>
              <w:jc w:val="center"/>
            </w:pPr>
            <w:r>
              <w:lastRenderedPageBreak/>
              <w:t>7</w:t>
            </w:r>
          </w:p>
        </w:tc>
        <w:tc>
          <w:tcPr>
            <w:tcW w:w="2183" w:type="dxa"/>
          </w:tcPr>
          <w:p w:rsidR="008F33C6" w:rsidRDefault="008F33C6" w:rsidP="008F33C6">
            <w:pPr>
              <w:autoSpaceDE w:val="0"/>
              <w:autoSpaceDN w:val="0"/>
              <w:adjustRightInd w:val="0"/>
              <w:jc w:val="both"/>
            </w:pPr>
            <w:r>
              <w:t>справка с места жительства о составе семьи заявителя</w:t>
            </w:r>
            <w:r w:rsidR="00E71B29">
              <w:t xml:space="preserve"> и членов его семьи</w:t>
            </w:r>
          </w:p>
        </w:tc>
        <w:tc>
          <w:tcPr>
            <w:tcW w:w="2418" w:type="dxa"/>
          </w:tcPr>
          <w:p w:rsidR="008F33C6" w:rsidRDefault="008F33C6" w:rsidP="00780B37">
            <w:pPr>
              <w:autoSpaceDE w:val="0"/>
              <w:autoSpaceDN w:val="0"/>
              <w:adjustRightInd w:val="0"/>
              <w:jc w:val="both"/>
            </w:pPr>
            <w:r>
              <w:t>справка с места жительства о составе семьи заявителя</w:t>
            </w:r>
          </w:p>
        </w:tc>
        <w:tc>
          <w:tcPr>
            <w:tcW w:w="3543" w:type="dxa"/>
          </w:tcPr>
          <w:p w:rsidR="008F33C6" w:rsidRPr="00AE4644" w:rsidRDefault="008F33C6" w:rsidP="00462E07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  <w:shd w:val="clear" w:color="auto" w:fill="FFFFFF" w:themeFill="background1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8F33C6" w:rsidRDefault="008F33C6" w:rsidP="00B30421">
            <w:pPr>
              <w:jc w:val="both"/>
            </w:pP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F33C6" w:rsidRDefault="008F33C6" w:rsidP="00763313">
            <w:pPr>
              <w:jc w:val="center"/>
            </w:pPr>
            <w:r>
              <w:t>нет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42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4"/>
        <w:gridCol w:w="1595"/>
        <w:gridCol w:w="1695"/>
        <w:gridCol w:w="1758"/>
        <w:gridCol w:w="1396"/>
        <w:gridCol w:w="1417"/>
        <w:gridCol w:w="2771"/>
        <w:gridCol w:w="1423"/>
        <w:gridCol w:w="992"/>
      </w:tblGrid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Реквизиты актуальной технологической карты межведомствен-ного взаимодействия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Перечень и состав сведений, запрашиваемых в рамках межведомствен-ного информационного взаимодействия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Срок осуществления межведомствен-ного информационного взаимодействия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(шаблон) межведомствен-ного запроса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2B2D56" w:rsidRPr="002B2D56" w:rsidTr="00DB3097">
        <w:trPr>
          <w:jc w:val="center"/>
        </w:trPr>
        <w:tc>
          <w:tcPr>
            <w:tcW w:w="14231" w:type="dxa"/>
            <w:gridSpan w:val="9"/>
          </w:tcPr>
          <w:p w:rsidR="002B2D56" w:rsidRPr="00B854FB" w:rsidRDefault="00462E07" w:rsidP="0015402C">
            <w:pPr>
              <w:pStyle w:val="a4"/>
              <w:jc w:val="center"/>
              <w:rPr>
                <w:rFonts w:eastAsia="Calibri"/>
                <w:sz w:val="22"/>
                <w:szCs w:val="22"/>
              </w:rPr>
            </w:pPr>
            <w:r w:rsidRPr="00462E07">
              <w:rPr>
                <w:b/>
                <w:bCs/>
                <w:sz w:val="20"/>
                <w:szCs w:val="20"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462E07">
              <w:rPr>
                <w:b/>
                <w:sz w:val="20"/>
                <w:szCs w:val="20"/>
              </w:rPr>
              <w:t>найма</w:t>
            </w:r>
          </w:p>
        </w:tc>
      </w:tr>
      <w:tr w:rsidR="0078384D" w:rsidRPr="002B2D56" w:rsidTr="0078384D">
        <w:trPr>
          <w:jc w:val="center"/>
        </w:trPr>
        <w:tc>
          <w:tcPr>
            <w:tcW w:w="1184" w:type="dxa"/>
          </w:tcPr>
          <w:p w:rsidR="0078384D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95" w:type="dxa"/>
          </w:tcPr>
          <w:p w:rsidR="0078384D" w:rsidRPr="00CC7233" w:rsidRDefault="0078384D" w:rsidP="0078384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справка с места жительства (пребывания) о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составе семьи заявителя и членов его семьи</w:t>
            </w:r>
          </w:p>
        </w:tc>
        <w:tc>
          <w:tcPr>
            <w:tcW w:w="1695" w:type="dxa"/>
          </w:tcPr>
          <w:p w:rsidR="0078384D" w:rsidRPr="00CC7233" w:rsidRDefault="0078384D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58" w:type="dxa"/>
          </w:tcPr>
          <w:p w:rsidR="0078384D" w:rsidRPr="00B600FD" w:rsidRDefault="0078384D" w:rsidP="00321F5A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396" w:type="dxa"/>
          </w:tcPr>
          <w:p w:rsidR="0078384D" w:rsidRPr="002E15C7" w:rsidRDefault="00EB2BE4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Общество с ограниченной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ответственностью «Комфорт плюс»</w:t>
            </w:r>
          </w:p>
        </w:tc>
        <w:tc>
          <w:tcPr>
            <w:tcW w:w="1417" w:type="dxa"/>
          </w:tcPr>
          <w:p w:rsidR="0078384D" w:rsidRPr="002E15C7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71" w:type="dxa"/>
          </w:tcPr>
          <w:p w:rsidR="0078384D" w:rsidRPr="00172B91" w:rsidRDefault="00EB2BE4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423" w:type="dxa"/>
          </w:tcPr>
          <w:p w:rsidR="0078384D" w:rsidRPr="00562D34" w:rsidRDefault="00562D34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62D34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Прилагается</w:t>
            </w:r>
          </w:p>
        </w:tc>
        <w:tc>
          <w:tcPr>
            <w:tcW w:w="992" w:type="dxa"/>
          </w:tcPr>
          <w:p w:rsidR="0078384D" w:rsidRPr="00562D34" w:rsidRDefault="00562D34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62D34"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«услуги»</w:t>
      </w:r>
    </w:p>
    <w:tbl>
      <w:tblPr>
        <w:tblW w:w="1509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2520"/>
        <w:gridCol w:w="2552"/>
        <w:gridCol w:w="1345"/>
        <w:gridCol w:w="2410"/>
        <w:gridCol w:w="1275"/>
        <w:gridCol w:w="1843"/>
        <w:gridCol w:w="1204"/>
        <w:gridCol w:w="1275"/>
      </w:tblGrid>
      <w:tr w:rsidR="00B15BBA" w:rsidRPr="00B15BBA" w:rsidTr="00A8797D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B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(положительный/отрицательный)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A8797D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A8797D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B15BBA" w:rsidRPr="00B15BBA" w:rsidTr="00A8797D">
        <w:trPr>
          <w:trHeight w:val="272"/>
        </w:trPr>
        <w:tc>
          <w:tcPr>
            <w:tcW w:w="150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424B99" w:rsidRDefault="00462E07" w:rsidP="00424B99">
            <w:pPr>
              <w:pStyle w:val="a4"/>
              <w:ind w:left="394"/>
              <w:jc w:val="center"/>
              <w:rPr>
                <w:b/>
                <w:bCs/>
                <w:sz w:val="22"/>
                <w:szCs w:val="22"/>
              </w:rPr>
            </w:pPr>
            <w:r w:rsidRPr="00462E07">
              <w:rPr>
                <w:b/>
                <w:bCs/>
                <w:sz w:val="20"/>
                <w:szCs w:val="20"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462E07">
              <w:rPr>
                <w:b/>
                <w:sz w:val="20"/>
                <w:szCs w:val="20"/>
              </w:rPr>
              <w:t>найма</w:t>
            </w:r>
          </w:p>
        </w:tc>
      </w:tr>
      <w:tr w:rsidR="00A8797D" w:rsidRPr="00B15BBA" w:rsidTr="00A8797D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DB3097" w:rsidRDefault="00E71B29" w:rsidP="00562D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E71B29">
              <w:rPr>
                <w:rFonts w:ascii="Times New Roman" w:hAnsi="Times New Roman" w:cs="Times New Roman"/>
                <w:sz w:val="20"/>
                <w:szCs w:val="20"/>
              </w:rPr>
              <w:t xml:space="preserve">выдача согласия, заключение договоров социального найма жилых помещений с нанимателями, которые вселяются в жилые помещения в соответствии с договорами об обмене жилыми помещениями, либо выдача (направление) заявителю уведомления об отказе в </w:t>
            </w:r>
            <w:r w:rsidRPr="00E71B2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предоставлении муниципальной услуги.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DB3097" w:rsidRDefault="00A8797D" w:rsidP="00DB30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Типовая форма договора найма служебного жилого помещения, утвержденная постановлением Правительства Российской Федерации от 26.01.2006 № 42</w:t>
            </w:r>
          </w:p>
          <w:p w:rsidR="00A8797D" w:rsidRPr="00B15BBA" w:rsidRDefault="00A8797D" w:rsidP="00A16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DB3097" w:rsidRDefault="00A8797D" w:rsidP="00AF24D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Типовая форма договора найма служебного жилого помещения, утвержденная постановлением Правительства Российской Федерации от 26.01.2006 № 42</w:t>
            </w:r>
          </w:p>
          <w:p w:rsidR="00A8797D" w:rsidRPr="00B15BBA" w:rsidRDefault="00A8797D" w:rsidP="00AF2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4C563A" w:rsidRDefault="00A8797D" w:rsidP="00DB3097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D9351C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D6490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562D34" w:rsidRPr="00B15BBA" w:rsidTr="00A8797D">
        <w:trPr>
          <w:trHeight w:val="170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D34" w:rsidRDefault="00562D34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D34" w:rsidRPr="00DB3097" w:rsidRDefault="00562D34" w:rsidP="00B304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D34" w:rsidRPr="00DB3097" w:rsidRDefault="00562D34" w:rsidP="00B3042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официальном бланке КУМИ администрации города Покачи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D34" w:rsidRPr="00B15BBA" w:rsidRDefault="00562D34" w:rsidP="00B304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D34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62D34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62D34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562D34" w:rsidRPr="00DB3097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Письмо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D34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62D34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62D34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62D34" w:rsidRDefault="00562D34" w:rsidP="00B30421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D34" w:rsidRDefault="00562D34" w:rsidP="00B30421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562D34" w:rsidRDefault="00562D34" w:rsidP="00B30421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МФЦ;</w:t>
            </w:r>
          </w:p>
          <w:p w:rsidR="00562D34" w:rsidRPr="004C563A" w:rsidRDefault="00562D34" w:rsidP="00B30421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почтовая связь.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D34" w:rsidRPr="004C563A" w:rsidRDefault="00562D34" w:rsidP="00B30421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D34" w:rsidRPr="004C563A" w:rsidRDefault="00562D34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773" w:type="dxa"/>
        <w:tblInd w:w="-318" w:type="dxa"/>
        <w:tblLook w:val="04A0" w:firstRow="1" w:lastRow="0" w:firstColumn="1" w:lastColumn="0" w:noHBand="0" w:noVBand="1"/>
      </w:tblPr>
      <w:tblGrid>
        <w:gridCol w:w="503"/>
        <w:gridCol w:w="2076"/>
        <w:gridCol w:w="4510"/>
        <w:gridCol w:w="2551"/>
        <w:gridCol w:w="2036"/>
        <w:gridCol w:w="2142"/>
        <w:gridCol w:w="1955"/>
      </w:tblGrid>
      <w:tr w:rsidR="00252639" w:rsidRPr="002B2DFA" w:rsidTr="00282938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№ п/п</w:t>
            </w:r>
          </w:p>
        </w:tc>
        <w:tc>
          <w:tcPr>
            <w:tcW w:w="20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510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551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3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55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282938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510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51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3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5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282938">
        <w:tc>
          <w:tcPr>
            <w:tcW w:w="15773" w:type="dxa"/>
            <w:gridSpan w:val="7"/>
          </w:tcPr>
          <w:p w:rsidR="002B2DFA" w:rsidRPr="00070A3D" w:rsidRDefault="00462E07" w:rsidP="00AC3298">
            <w:pPr>
              <w:pStyle w:val="a4"/>
              <w:jc w:val="center"/>
              <w:rPr>
                <w:sz w:val="22"/>
                <w:szCs w:val="22"/>
              </w:rPr>
            </w:pPr>
            <w:r w:rsidRPr="00462E07">
              <w:rPr>
                <w:b/>
                <w:bCs/>
                <w:sz w:val="20"/>
                <w:szCs w:val="20"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462E07">
              <w:rPr>
                <w:b/>
                <w:sz w:val="20"/>
                <w:szCs w:val="20"/>
              </w:rPr>
              <w:t>найма</w:t>
            </w:r>
          </w:p>
        </w:tc>
      </w:tr>
      <w:tr w:rsidR="00252639" w:rsidRPr="00CA76D2" w:rsidTr="00282938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76" w:type="dxa"/>
          </w:tcPr>
          <w:p w:rsidR="00562D34" w:rsidRDefault="00562D34" w:rsidP="00562D34">
            <w:pPr>
              <w:autoSpaceDE w:val="0"/>
              <w:autoSpaceDN w:val="0"/>
              <w:adjustRightInd w:val="0"/>
              <w:jc w:val="both"/>
            </w:pPr>
            <w:r>
              <w:t>Прием и регистрация заявления о предоставлении муниципальной услуги</w:t>
            </w:r>
          </w:p>
          <w:p w:rsidR="002B2DFA" w:rsidRPr="00012DCD" w:rsidRDefault="002B2DFA" w:rsidP="00562D34">
            <w:pPr>
              <w:jc w:val="both"/>
            </w:pPr>
          </w:p>
        </w:tc>
        <w:tc>
          <w:tcPr>
            <w:tcW w:w="4510" w:type="dxa"/>
          </w:tcPr>
          <w:p w:rsidR="00562D34" w:rsidRDefault="00562D34" w:rsidP="00562D34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документами;</w:t>
            </w:r>
          </w:p>
          <w:p w:rsidR="00562D34" w:rsidRDefault="00562D34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услуги;</w:t>
            </w:r>
          </w:p>
          <w:p w:rsidR="00562D34" w:rsidRDefault="00282938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</w:t>
            </w:r>
            <w:r w:rsidR="00562D34">
              <w:t>) результатом выполнения данной административной процедуры является зарегистрированное заявление;</w:t>
            </w:r>
          </w:p>
          <w:p w:rsidR="00562D34" w:rsidRDefault="00282938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</w:t>
            </w:r>
            <w:r w:rsidR="00562D34">
              <w:t>) способ фиксации результата выполнения административной процедуры: факт регистрации заявления о предоставлении муниципальной услуги фиксируется в электронном документообороте;</w:t>
            </w:r>
          </w:p>
          <w:p w:rsidR="00562D34" w:rsidRDefault="00282938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</w:t>
            </w:r>
            <w:r w:rsidR="00562D34">
              <w:t xml:space="preserve">) зарегистрированное заявление и </w:t>
            </w:r>
            <w:r w:rsidR="00562D34">
              <w:lastRenderedPageBreak/>
              <w:t>прилагаемые к нему документы передаются специалисту управления, ответственному за рассмотрение заявления, оформление документов, являющихся результатом предоставления муниципальной услуги.</w:t>
            </w:r>
          </w:p>
          <w:p w:rsidR="002B2DFA" w:rsidRPr="002B2DFA" w:rsidRDefault="002B2DFA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551" w:type="dxa"/>
          </w:tcPr>
          <w:p w:rsidR="00562D34" w:rsidRDefault="00562D34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>а) при личном обращении - 15 минут с момента получения заявления специалистом уполномоченного органа, ответственного за делопроизводство;</w:t>
            </w:r>
          </w:p>
          <w:p w:rsidR="00562D34" w:rsidRDefault="00562D34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1 рабочий день - с момента представления заявления в электронной форме, а также посредством почтового отправления;</w:t>
            </w:r>
          </w:p>
          <w:p w:rsidR="00562D34" w:rsidRDefault="00562D34" w:rsidP="00562D3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максимальный срок выполнения данной административной процедуры 1 рабочий день с момента представления заявления в уполномоченный орган;</w:t>
            </w:r>
          </w:p>
          <w:p w:rsidR="002B2DFA" w:rsidRPr="002B2DFA" w:rsidRDefault="002B2DFA" w:rsidP="00C137DA">
            <w:pPr>
              <w:jc w:val="both"/>
            </w:pPr>
          </w:p>
        </w:tc>
        <w:tc>
          <w:tcPr>
            <w:tcW w:w="2036" w:type="dxa"/>
          </w:tcPr>
          <w:p w:rsidR="00012DCD" w:rsidRPr="00012DCD" w:rsidRDefault="00012DCD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lastRenderedPageBreak/>
              <w:t>Комитет по управлению муниципальным имуществом администрации города Покачи, МФЦ</w:t>
            </w:r>
          </w:p>
          <w:p w:rsidR="002B2DFA" w:rsidRPr="00647587" w:rsidRDefault="002B2DFA" w:rsidP="00651029">
            <w:pPr>
              <w:jc w:val="center"/>
            </w:pPr>
          </w:p>
        </w:tc>
        <w:tc>
          <w:tcPr>
            <w:tcW w:w="2142" w:type="dxa"/>
          </w:tcPr>
          <w:p w:rsidR="00A854EF" w:rsidRPr="00A854EF" w:rsidRDefault="00012DCD" w:rsidP="00C137DA">
            <w:pPr>
              <w:jc w:val="center"/>
            </w:pPr>
            <w:r>
              <w:t>документационное обеспечение</w:t>
            </w:r>
          </w:p>
          <w:p w:rsidR="002B2DFA" w:rsidRPr="00795ECD" w:rsidRDefault="002B2DFA" w:rsidP="00012DC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2B2DFA" w:rsidRPr="00CA76D2" w:rsidRDefault="00012DCD" w:rsidP="00070A3D">
            <w:pPr>
              <w:jc w:val="center"/>
            </w:pPr>
            <w:r>
              <w:t>Нет</w:t>
            </w:r>
          </w:p>
        </w:tc>
      </w:tr>
      <w:tr w:rsidR="00C86CC3" w:rsidRPr="002B2DFA" w:rsidTr="00282938">
        <w:tc>
          <w:tcPr>
            <w:tcW w:w="503" w:type="dxa"/>
          </w:tcPr>
          <w:p w:rsidR="00C86CC3" w:rsidRDefault="00C86CC3" w:rsidP="002B2DFA">
            <w:pPr>
              <w:jc w:val="both"/>
            </w:pPr>
            <w:r>
              <w:lastRenderedPageBreak/>
              <w:t>2</w:t>
            </w:r>
          </w:p>
        </w:tc>
        <w:tc>
          <w:tcPr>
            <w:tcW w:w="2076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jc w:val="both"/>
            </w:pPr>
            <w:r>
              <w:t>Формирование и направление межведомственных запросов</w:t>
            </w:r>
          </w:p>
          <w:p w:rsidR="00C86CC3" w:rsidRPr="00012DCD" w:rsidRDefault="00C86CC3" w:rsidP="00282938">
            <w:pPr>
              <w:jc w:val="both"/>
            </w:pPr>
          </w:p>
        </w:tc>
        <w:tc>
          <w:tcPr>
            <w:tcW w:w="4510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jc w:val="both"/>
            </w:pPr>
            <w:r>
              <w:t xml:space="preserve">         1) основанием для начала административной процедуры является зарегистрированное заявление о предоставлении муниципальной услуги;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содержание, продолжительность административных действий, входящих в состав административной процедуры по формированию и направлению межведомственных запросов: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критерий принятия решения о направлении межведомственного запроса: отсутствие документов, необходимых для предоставления муниципальной услуги, которые заявитель вправе предоставить по собственной инициативе;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результат выполнения административной процедуры: полученные ответы на межведомственные запросы;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jc w:val="both"/>
            </w:pPr>
            <w:r>
              <w:t xml:space="preserve">           5) порядок передачи результата: зарегистрированный ответ на межведомственный запрос передается специалисту управления, ответственному за предоставление муниципальной услуги, в день его поступления.</w:t>
            </w:r>
          </w:p>
          <w:p w:rsidR="00C86CC3" w:rsidRPr="002B2DFA" w:rsidRDefault="00C86CC3" w:rsidP="009F72BA">
            <w:pPr>
              <w:jc w:val="both"/>
            </w:pPr>
          </w:p>
        </w:tc>
        <w:tc>
          <w:tcPr>
            <w:tcW w:w="2551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формирование и направление межведомственных запросов в органы власти, участвующие в предоставлении муниципальной услуги, в течение не более 5 рабочих дней со дня регистрации заявления;</w:t>
            </w:r>
          </w:p>
          <w:p w:rsidR="00C86CC3" w:rsidRPr="002B2DFA" w:rsidRDefault="00282938" w:rsidP="00282938">
            <w:pPr>
              <w:jc w:val="center"/>
            </w:pPr>
            <w:r>
              <w:t>б) регистрация ответа на межведомственные запросы в течение не более 2 рабочих дней в день поступления ответа на межведомственный запрос</w:t>
            </w:r>
          </w:p>
        </w:tc>
        <w:tc>
          <w:tcPr>
            <w:tcW w:w="2036" w:type="dxa"/>
          </w:tcPr>
          <w:p w:rsidR="00C86CC3" w:rsidRPr="00647587" w:rsidRDefault="00C86CC3" w:rsidP="00282938">
            <w:pPr>
              <w:jc w:val="center"/>
            </w:pPr>
            <w:r w:rsidRPr="00012DCD">
              <w:rPr>
                <w:color w:val="000000"/>
              </w:rPr>
              <w:t>Комитет по управлению муниципальным имуществ</w:t>
            </w:r>
            <w:r w:rsidR="00282938">
              <w:rPr>
                <w:color w:val="000000"/>
              </w:rPr>
              <w:t>ом администрации города Покачи</w:t>
            </w:r>
          </w:p>
        </w:tc>
        <w:tc>
          <w:tcPr>
            <w:tcW w:w="2142" w:type="dxa"/>
          </w:tcPr>
          <w:p w:rsidR="00C86CC3" w:rsidRPr="00A854EF" w:rsidRDefault="00C86CC3" w:rsidP="000A461E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0A461E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C86CC3" w:rsidRPr="002B2DFA" w:rsidRDefault="00C86CC3" w:rsidP="002B2DFA">
            <w:pPr>
              <w:jc w:val="center"/>
            </w:pPr>
            <w:r>
              <w:t>Нет</w:t>
            </w:r>
          </w:p>
        </w:tc>
      </w:tr>
      <w:tr w:rsidR="00C86CC3" w:rsidRPr="002B2DFA" w:rsidTr="00282938">
        <w:tc>
          <w:tcPr>
            <w:tcW w:w="503" w:type="dxa"/>
          </w:tcPr>
          <w:p w:rsidR="00C86CC3" w:rsidRPr="002B2DFA" w:rsidRDefault="00C86CC3" w:rsidP="002B2DFA">
            <w:pPr>
              <w:jc w:val="both"/>
            </w:pPr>
            <w:r>
              <w:t>3</w:t>
            </w:r>
          </w:p>
        </w:tc>
        <w:tc>
          <w:tcPr>
            <w:tcW w:w="2076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jc w:val="both"/>
            </w:pPr>
            <w:r>
              <w:t xml:space="preserve">Рассмотрение заявления о предоставлении муниципальной услуги, принятие решения о предоставлении или об отказе в предоставлении муниципальной услуги и оформление документов, </w:t>
            </w:r>
            <w:r>
              <w:lastRenderedPageBreak/>
              <w:t>являющихся результатом предоставления муниципальной услуги</w:t>
            </w:r>
          </w:p>
          <w:p w:rsidR="00C86CC3" w:rsidRPr="002B2DFA" w:rsidRDefault="00C86CC3" w:rsidP="00282938">
            <w:pPr>
              <w:jc w:val="both"/>
            </w:pPr>
          </w:p>
        </w:tc>
        <w:tc>
          <w:tcPr>
            <w:tcW w:w="4510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lastRenderedPageBreak/>
              <w:t>1) основанием для начала административной процедуры является зарегистрированное заявление о предоставлении муниципальной услуги, зарегистрированные ответы на межведомственные запросы (в случае их направления);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критерием принятия решения для выполнения административной процедуры является наличие (отсутствие) оснований для отказа в предоставлении муниципальной услуги;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>3) результатом выполнения административной процедуры являются подписанные и зарегистрированные документы, являющиеся результатом предоставления муниципальной услуги;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способ фиксации результата выполнения административной процедуры: документ, являющийся результатом предоставления муниципальной услуги, регистрируется в книге регистрации приказов.</w:t>
            </w:r>
          </w:p>
          <w:p w:rsidR="00C86CC3" w:rsidRPr="002B2DFA" w:rsidRDefault="00C86CC3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551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 xml:space="preserve">а) рассмотрение заявления в течение 4 рабочих дней со дня регистрации в уполномоченном органе заявления о предоставлении муниципальной услуги либо ответов на межведомственные запросы (в случае их </w:t>
            </w:r>
            <w:r>
              <w:lastRenderedPageBreak/>
              <w:t xml:space="preserve">направления); 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б) подготовка, утверждение, регистрация решения об оформлении или об отказе в выдаче согласия на осуществление обмена жилыми помещениями по договору социального найма в течение 3 рабочих дней со дня обращения; 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расторжение ранее заключенных договоров социального найма с заявителями и одновременно заключение и регистрация новых договоров социального найма жилых помещений с заявителями, которые вселяются в жилые помещения в связи с обменом, в течение 3 рабочих дней со дня оформления (представления) согласия уполномоченного органа на обмен;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  <w:p w:rsidR="00C86CC3" w:rsidRPr="002B2DFA" w:rsidRDefault="00C86CC3" w:rsidP="00012DCD">
            <w:pPr>
              <w:jc w:val="center"/>
            </w:pPr>
          </w:p>
        </w:tc>
        <w:tc>
          <w:tcPr>
            <w:tcW w:w="2036" w:type="dxa"/>
          </w:tcPr>
          <w:p w:rsidR="00C86CC3" w:rsidRPr="00647587" w:rsidRDefault="00C86CC3" w:rsidP="00282938">
            <w:pPr>
              <w:jc w:val="center"/>
            </w:pPr>
            <w:r w:rsidRPr="00012DCD">
              <w:rPr>
                <w:color w:val="000000"/>
              </w:rPr>
              <w:lastRenderedPageBreak/>
              <w:t xml:space="preserve">Комитет по управлению муниципальным имуществом администрации города Покачи, </w:t>
            </w:r>
          </w:p>
        </w:tc>
        <w:tc>
          <w:tcPr>
            <w:tcW w:w="2142" w:type="dxa"/>
          </w:tcPr>
          <w:p w:rsidR="00C86CC3" w:rsidRPr="00A854EF" w:rsidRDefault="00C86CC3" w:rsidP="003A0A3A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3A0A3A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C86CC3" w:rsidRPr="002B2DFA" w:rsidRDefault="00C86CC3" w:rsidP="002C5BFC">
            <w:pPr>
              <w:jc w:val="center"/>
            </w:pPr>
            <w:r>
              <w:t>Нет</w:t>
            </w:r>
          </w:p>
        </w:tc>
      </w:tr>
      <w:tr w:rsidR="00C86CC3" w:rsidRPr="002B2DFA" w:rsidTr="00282938">
        <w:tc>
          <w:tcPr>
            <w:tcW w:w="503" w:type="dxa"/>
          </w:tcPr>
          <w:p w:rsidR="00C86CC3" w:rsidRDefault="00C86CC3" w:rsidP="002B2DFA">
            <w:pPr>
              <w:jc w:val="both"/>
            </w:pPr>
            <w:r>
              <w:lastRenderedPageBreak/>
              <w:t>4</w:t>
            </w:r>
          </w:p>
        </w:tc>
        <w:tc>
          <w:tcPr>
            <w:tcW w:w="2076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jc w:val="both"/>
            </w:pPr>
            <w:r>
              <w:t>Выдача (направление) заявителю документов, являющихся результатом предоставления муниципальной услуги</w:t>
            </w:r>
          </w:p>
          <w:p w:rsidR="00C86CC3" w:rsidRDefault="00C86CC3" w:rsidP="00282938">
            <w:pPr>
              <w:jc w:val="center"/>
            </w:pPr>
          </w:p>
        </w:tc>
        <w:tc>
          <w:tcPr>
            <w:tcW w:w="4510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являются зарегистрированные документы, являющиеся результатом предоставления муниципальной услуги;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направление (выдача) документов, являющихся результатом предоставления муниципальной услуги, осуществляется в зависимости от способа, указанного в заявлении, в следующем порядке: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а) путем выдачи заявителю лично в </w:t>
            </w:r>
            <w:r>
              <w:lastRenderedPageBreak/>
              <w:t>управлении по жилищной политике комитета по управлению муниципальным имуществом администрации города Покачи либо в МФЦ;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путем направления заявителю через Единый и региональный порталы;</w:t>
            </w:r>
          </w:p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путем направления заявителю документов, являющихся результатом предоставления муниципальной услуги, почтой, в том числе на электронную почту;</w:t>
            </w:r>
          </w:p>
          <w:p w:rsidR="00C86CC3" w:rsidRPr="002B2DFA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критерий принятия решения: зарегистрированные документы, являющиеся результатом предоставления муниципальной услуги</w:t>
            </w:r>
          </w:p>
        </w:tc>
        <w:tc>
          <w:tcPr>
            <w:tcW w:w="2551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>4) максимальный срок выполнения административной процедуры составляет не более 3 рабочих дней со дня регистрации документов, являющихся результатом предоставления муниципальной услуги;</w:t>
            </w:r>
          </w:p>
          <w:p w:rsidR="00C86CC3" w:rsidRPr="002B2DFA" w:rsidRDefault="00C86CC3" w:rsidP="005E71CF">
            <w:pPr>
              <w:jc w:val="center"/>
            </w:pPr>
          </w:p>
        </w:tc>
        <w:tc>
          <w:tcPr>
            <w:tcW w:w="2036" w:type="dxa"/>
          </w:tcPr>
          <w:p w:rsidR="00C86CC3" w:rsidRPr="00012DCD" w:rsidRDefault="00C86CC3" w:rsidP="00F67133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C86CC3" w:rsidRPr="00647587" w:rsidRDefault="00C86CC3" w:rsidP="00F67133">
            <w:pPr>
              <w:jc w:val="center"/>
            </w:pPr>
          </w:p>
        </w:tc>
        <w:tc>
          <w:tcPr>
            <w:tcW w:w="2142" w:type="dxa"/>
          </w:tcPr>
          <w:p w:rsidR="00C86CC3" w:rsidRPr="00A854EF" w:rsidRDefault="00C86CC3" w:rsidP="003E7F77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3E7F77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C86CC3" w:rsidRPr="002B2DFA" w:rsidRDefault="00C86CC3" w:rsidP="00CF3C20">
            <w:pPr>
              <w:jc w:val="center"/>
            </w:pPr>
            <w:r>
              <w:t>Нет</w:t>
            </w:r>
          </w:p>
        </w:tc>
      </w:tr>
    </w:tbl>
    <w:p w:rsidR="006820B4" w:rsidRDefault="006820B4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CC3" w:rsidRDefault="00C86CC3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4850" w:type="dxa"/>
        <w:tblLook w:val="04A0" w:firstRow="1" w:lastRow="0" w:firstColumn="1" w:lastColumn="0" w:noHBand="0" w:noVBand="1"/>
      </w:tblPr>
      <w:tblGrid>
        <w:gridCol w:w="2518"/>
        <w:gridCol w:w="2073"/>
        <w:gridCol w:w="2081"/>
        <w:gridCol w:w="2089"/>
        <w:gridCol w:w="1979"/>
        <w:gridCol w:w="1843"/>
        <w:gridCol w:w="2267"/>
      </w:tblGrid>
      <w:tr w:rsidR="00365C0A" w:rsidRPr="00AF28E7" w:rsidTr="00EB2BE4">
        <w:tc>
          <w:tcPr>
            <w:tcW w:w="2518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«услуги»</w:t>
            </w:r>
          </w:p>
        </w:tc>
        <w:tc>
          <w:tcPr>
            <w:tcW w:w="207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«услуги»</w:t>
            </w:r>
          </w:p>
        </w:tc>
        <w:tc>
          <w:tcPr>
            <w:tcW w:w="2081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«услуги»</w:t>
            </w:r>
          </w:p>
        </w:tc>
        <w:tc>
          <w:tcPr>
            <w:tcW w:w="208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«услуги» и иных документов, необходимых для предоставления «услуги»</w:t>
            </w:r>
          </w:p>
        </w:tc>
        <w:tc>
          <w:tcPr>
            <w:tcW w:w="197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«услуги» и уплаты иных платежей, взимаемых в соответствии с законодательством РФ</w:t>
            </w:r>
          </w:p>
        </w:tc>
        <w:tc>
          <w:tcPr>
            <w:tcW w:w="184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«услуги»</w:t>
            </w:r>
          </w:p>
        </w:tc>
        <w:tc>
          <w:tcPr>
            <w:tcW w:w="2267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«услуги» и досудебного (внесудебного) обжалования решений и действий (бездействия) органа в процессе получения «услуги»</w:t>
            </w:r>
          </w:p>
        </w:tc>
      </w:tr>
      <w:tr w:rsidR="00365C0A" w:rsidRPr="00AF28E7" w:rsidTr="00EB2BE4">
        <w:tc>
          <w:tcPr>
            <w:tcW w:w="2518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7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84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EB2BE4">
        <w:trPr>
          <w:trHeight w:val="543"/>
        </w:trPr>
        <w:tc>
          <w:tcPr>
            <w:tcW w:w="14850" w:type="dxa"/>
            <w:gridSpan w:val="7"/>
          </w:tcPr>
          <w:p w:rsidR="00AF28E7" w:rsidRPr="00EE7E54" w:rsidRDefault="00462E07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462E07">
              <w:rPr>
                <w:b/>
                <w:bCs/>
                <w:sz w:val="20"/>
                <w:szCs w:val="20"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462E07">
              <w:rPr>
                <w:b/>
                <w:sz w:val="20"/>
                <w:szCs w:val="20"/>
              </w:rPr>
              <w:t>найма</w:t>
            </w:r>
          </w:p>
        </w:tc>
      </w:tr>
      <w:tr w:rsidR="00365C0A" w:rsidRPr="00AF28E7" w:rsidTr="00EB2BE4">
        <w:tc>
          <w:tcPr>
            <w:tcW w:w="2518" w:type="dxa"/>
          </w:tcPr>
          <w:p w:rsidR="00661DFA" w:rsidRDefault="00661DFA" w:rsidP="00221FBF">
            <w:pPr>
              <w:jc w:val="center"/>
              <w:rPr>
                <w:i/>
              </w:rPr>
            </w:pPr>
          </w:p>
          <w:p w:rsidR="00AF28E7" w:rsidRPr="00365C0A" w:rsidRDefault="00365C0A" w:rsidP="001009EA">
            <w:pPr>
              <w:jc w:val="center"/>
            </w:pPr>
            <w:r>
              <w:t>-на официальном сайте администрации города Покачи (</w:t>
            </w:r>
            <w:hyperlink r:id="rId10" w:history="1">
              <w:r w:rsidRPr="008D6F32">
                <w:rPr>
                  <w:rStyle w:val="a8"/>
                  <w:lang w:val="en-US"/>
                </w:rPr>
                <w:t>www</w:t>
              </w:r>
              <w:r w:rsidRPr="00365C0A">
                <w:rPr>
                  <w:rStyle w:val="a8"/>
                </w:rPr>
                <w:t>.</w:t>
              </w:r>
              <w:r w:rsidRPr="008D6F32">
                <w:rPr>
                  <w:rStyle w:val="a8"/>
                  <w:lang w:val="en-US"/>
                </w:rPr>
                <w:t>admpokachi</w:t>
              </w:r>
              <w:r w:rsidRPr="00365C0A">
                <w:rPr>
                  <w:rStyle w:val="a8"/>
                </w:rPr>
                <w:t>.</w:t>
              </w:r>
              <w:r w:rsidRPr="008D6F32">
                <w:rPr>
                  <w:rStyle w:val="a8"/>
                  <w:lang w:val="en-US"/>
                </w:rPr>
                <w:t>ru</w:t>
              </w:r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 xml:space="preserve">в федеральной государственной информационной системе </w:t>
            </w:r>
            <w:r>
              <w:lastRenderedPageBreak/>
              <w:t>«Единый портал государственных и муниципальных услуг (функций)» (</w:t>
            </w:r>
            <w:hyperlink r:id="rId11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</w:t>
              </w:r>
              <w:r w:rsidRPr="008D6F32">
                <w:rPr>
                  <w:rStyle w:val="a8"/>
                  <w:lang w:val="en-US"/>
                </w:rPr>
                <w:t>gosuslugi</w:t>
              </w:r>
              <w:r w:rsidRPr="008D6F32">
                <w:rPr>
                  <w:rStyle w:val="a8"/>
                </w:rPr>
                <w:t>.</w:t>
              </w:r>
              <w:r w:rsidRPr="008D6F32">
                <w:rPr>
                  <w:rStyle w:val="a8"/>
                  <w:lang w:val="en-US"/>
                </w:rPr>
                <w:t>ru</w:t>
              </w:r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региональной информационной системе Ханты-Мансийского автономного округа – Югры  «Портал государственных и муниципальных услуг (функций) Ханты-Мансийского автономного округа – Югры» (</w:t>
            </w:r>
            <w:hyperlink r:id="rId12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.86.</w:t>
              </w:r>
              <w:r w:rsidRPr="008D6F32">
                <w:rPr>
                  <w:rStyle w:val="a8"/>
                  <w:lang w:val="en-US"/>
                </w:rPr>
                <w:t>gosuslugi</w:t>
              </w:r>
              <w:r w:rsidRPr="008D6F32">
                <w:rPr>
                  <w:rStyle w:val="a8"/>
                </w:rPr>
                <w:t>.</w:t>
              </w:r>
              <w:r w:rsidRPr="008D6F32">
                <w:rPr>
                  <w:rStyle w:val="a8"/>
                  <w:lang w:val="en-US"/>
                </w:rPr>
                <w:t>ru</w:t>
              </w:r>
            </w:hyperlink>
            <w:r>
              <w:t>)</w:t>
            </w:r>
          </w:p>
        </w:tc>
        <w:tc>
          <w:tcPr>
            <w:tcW w:w="2073" w:type="dxa"/>
          </w:tcPr>
          <w:p w:rsidR="00AF28E7" w:rsidRPr="00AF28E7" w:rsidRDefault="00365C0A" w:rsidP="00012DCD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2081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2089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1979" w:type="dxa"/>
          </w:tcPr>
          <w:p w:rsidR="00AF28E7" w:rsidRPr="00AF28E7" w:rsidRDefault="00365C0A" w:rsidP="00221FBF">
            <w:pPr>
              <w:jc w:val="center"/>
            </w:pPr>
            <w:r>
              <w:t>нет</w:t>
            </w:r>
          </w:p>
        </w:tc>
        <w:tc>
          <w:tcPr>
            <w:tcW w:w="1843" w:type="dxa"/>
          </w:tcPr>
          <w:p w:rsidR="00AF28E7" w:rsidRPr="00AF28E7" w:rsidRDefault="00365C0A" w:rsidP="00365C0A">
            <w:pPr>
              <w:jc w:val="center"/>
            </w:pPr>
            <w:r>
              <w:t>-информирование по телефону</w:t>
            </w:r>
          </w:p>
        </w:tc>
        <w:tc>
          <w:tcPr>
            <w:tcW w:w="2267" w:type="dxa"/>
          </w:tcPr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В электронной форме жалоба подается заявителем посредством: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1) официального сайта;</w:t>
            </w:r>
          </w:p>
          <w:p w:rsidR="00794B18" w:rsidRDefault="00A8797D" w:rsidP="00794B18">
            <w:pPr>
              <w:autoSpaceDE w:val="0"/>
              <w:autoSpaceDN w:val="0"/>
              <w:adjustRightInd w:val="0"/>
              <w:jc w:val="both"/>
            </w:pPr>
            <w:r>
              <w:t>2) Единого портала госуслуг.</w:t>
            </w:r>
          </w:p>
          <w:p w:rsidR="00AF28E7" w:rsidRPr="00AF28E7" w:rsidRDefault="00AF28E7" w:rsidP="001009EA">
            <w:pPr>
              <w:jc w:val="center"/>
            </w:pP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282938" w:rsidRDefault="009159BC" w:rsidP="0028293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282938" w:rsidRDefault="00282938" w:rsidP="0028293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282938" w:rsidRDefault="00282938" w:rsidP="0028293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282938" w:rsidRDefault="00282938" w:rsidP="0028293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"Выдача согласия и оформление документов</w:t>
      </w:r>
    </w:p>
    <w:p w:rsidR="00282938" w:rsidRDefault="00282938" w:rsidP="0028293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 обмену жилыми помещениями</w:t>
      </w:r>
    </w:p>
    <w:p w:rsidR="00282938" w:rsidRDefault="00282938" w:rsidP="0028293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 договорам социального найма"</w:t>
      </w:r>
    </w:p>
    <w:p w:rsidR="00282938" w:rsidRDefault="00282938" w:rsidP="002829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В 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(наименование органа местного самоуправления)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от 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                    (Ф.И.О.)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проживающего по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адресу _____________________________________,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Адрес электронной почты: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телефон: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   Заявление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Прошу  Вас  дать  согласие  на  обмен  жилого помещения жилищного фонда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социального использования 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(муниципального      образования),      расположенного      по      адресу: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_________________________________________________________________,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занимаемого  мной и членами моей семьи (указать  степень  родства,  Ф.И.О.,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дату рождения):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по договору социального найма от __________________ года N _______________,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на   жилое   помещение    жилищного    фонда    социального   использования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 (муниципального образования),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расположенного по адресу: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lastRenderedPageBreak/>
        <w:t>_______________________________________________________________,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занимаемое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(Ф.И.О. нанимателя)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и членами его семьи (указать степень родства, Ф.И.О., дату рождения):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_________________________________________________________________.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Документы,  являющиеся результатом предоставления муниципальной услуги,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прошу выдать (направить):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┌───┐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│   │  в ________________________________________ (указывается наименование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└───┘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многофункционального центра предоставления государственных и  муниципальных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услуг);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┌───┐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│   │  в _________________________________ (уполномоченном органе);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└───┘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┌───┐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│   │  посредством почтовой связи;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└───┘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┌───┐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│   │  на адрес электронной почты.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└───┘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>"___" ______________________ 20__ год      ______________________</w:t>
      </w:r>
    </w:p>
    <w:p w:rsidR="00282938" w:rsidRPr="009159BC" w:rsidRDefault="00282938" w:rsidP="00282938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9159BC">
        <w:rPr>
          <w:rFonts w:ascii="Courier New" w:hAnsi="Courier New" w:cs="Courier New"/>
          <w:sz w:val="18"/>
          <w:szCs w:val="18"/>
        </w:rPr>
        <w:t xml:space="preserve">                                                  (подпись)</w:t>
      </w:r>
    </w:p>
    <w:p w:rsidR="00661243" w:rsidRPr="008C2B2D" w:rsidRDefault="00661243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sectPr w:rsidR="00661243" w:rsidRPr="008C2B2D" w:rsidSect="009159BC">
      <w:pgSz w:w="11905" w:h="16838"/>
      <w:pgMar w:top="1134" w:right="709" w:bottom="1134" w:left="709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36606E"/>
    <w:multiLevelType w:val="hybridMultilevel"/>
    <w:tmpl w:val="94A625B6"/>
    <w:lvl w:ilvl="0" w:tplc="2378F5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0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5"/>
  </w:num>
  <w:num w:numId="4">
    <w:abstractNumId w:val="0"/>
  </w:num>
  <w:num w:numId="5">
    <w:abstractNumId w:val="8"/>
  </w:num>
  <w:num w:numId="6">
    <w:abstractNumId w:val="9"/>
  </w:num>
  <w:num w:numId="7">
    <w:abstractNumId w:val="4"/>
  </w:num>
  <w:num w:numId="8">
    <w:abstractNumId w:val="7"/>
  </w:num>
  <w:num w:numId="9">
    <w:abstractNumId w:val="6"/>
  </w:num>
  <w:num w:numId="10">
    <w:abstractNumId w:val="1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F5CA4"/>
    <w:rsid w:val="000077D3"/>
    <w:rsid w:val="000128F3"/>
    <w:rsid w:val="00012DCD"/>
    <w:rsid w:val="00012E46"/>
    <w:rsid w:val="000134C0"/>
    <w:rsid w:val="000224B0"/>
    <w:rsid w:val="000411FE"/>
    <w:rsid w:val="00045CA5"/>
    <w:rsid w:val="00055956"/>
    <w:rsid w:val="00057372"/>
    <w:rsid w:val="00057988"/>
    <w:rsid w:val="00060149"/>
    <w:rsid w:val="00067C27"/>
    <w:rsid w:val="00070A3D"/>
    <w:rsid w:val="00077574"/>
    <w:rsid w:val="00081E45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844C4"/>
    <w:rsid w:val="001969EC"/>
    <w:rsid w:val="001B16E7"/>
    <w:rsid w:val="001C3139"/>
    <w:rsid w:val="001C39A0"/>
    <w:rsid w:val="001E5BC3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82938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5C0A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704"/>
    <w:rsid w:val="00431E10"/>
    <w:rsid w:val="00437B15"/>
    <w:rsid w:val="00462E07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61332"/>
    <w:rsid w:val="00562C7E"/>
    <w:rsid w:val="00562D34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4411"/>
    <w:rsid w:val="005C4755"/>
    <w:rsid w:val="005E5B20"/>
    <w:rsid w:val="005F7BA3"/>
    <w:rsid w:val="006072A8"/>
    <w:rsid w:val="0061447F"/>
    <w:rsid w:val="0061725A"/>
    <w:rsid w:val="0063249B"/>
    <w:rsid w:val="00632BBA"/>
    <w:rsid w:val="0064517F"/>
    <w:rsid w:val="00647587"/>
    <w:rsid w:val="00651029"/>
    <w:rsid w:val="0065127D"/>
    <w:rsid w:val="0065616D"/>
    <w:rsid w:val="00661243"/>
    <w:rsid w:val="00661DFA"/>
    <w:rsid w:val="0066379D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50045"/>
    <w:rsid w:val="00763313"/>
    <w:rsid w:val="007634E1"/>
    <w:rsid w:val="0076396C"/>
    <w:rsid w:val="0078384D"/>
    <w:rsid w:val="00794B18"/>
    <w:rsid w:val="00795ECD"/>
    <w:rsid w:val="007A1001"/>
    <w:rsid w:val="007B3D70"/>
    <w:rsid w:val="007B6546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33C6"/>
    <w:rsid w:val="008F5058"/>
    <w:rsid w:val="008F7136"/>
    <w:rsid w:val="00902E69"/>
    <w:rsid w:val="009048F8"/>
    <w:rsid w:val="00907EDC"/>
    <w:rsid w:val="00907EFE"/>
    <w:rsid w:val="009159BC"/>
    <w:rsid w:val="00922950"/>
    <w:rsid w:val="009349ED"/>
    <w:rsid w:val="00937ADC"/>
    <w:rsid w:val="009636F0"/>
    <w:rsid w:val="00971572"/>
    <w:rsid w:val="00976E06"/>
    <w:rsid w:val="009A5A10"/>
    <w:rsid w:val="009A7D66"/>
    <w:rsid w:val="009B2B3A"/>
    <w:rsid w:val="009B5F14"/>
    <w:rsid w:val="009C6865"/>
    <w:rsid w:val="009C72DC"/>
    <w:rsid w:val="009E7808"/>
    <w:rsid w:val="00A06BBB"/>
    <w:rsid w:val="00A124D3"/>
    <w:rsid w:val="00A125F3"/>
    <w:rsid w:val="00A16E72"/>
    <w:rsid w:val="00A25CFB"/>
    <w:rsid w:val="00A53A29"/>
    <w:rsid w:val="00A565AE"/>
    <w:rsid w:val="00A77CE3"/>
    <w:rsid w:val="00A854EF"/>
    <w:rsid w:val="00A8797D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AF74B2"/>
    <w:rsid w:val="00B0338F"/>
    <w:rsid w:val="00B05B02"/>
    <w:rsid w:val="00B10E57"/>
    <w:rsid w:val="00B15BBA"/>
    <w:rsid w:val="00B21A43"/>
    <w:rsid w:val="00B33DFB"/>
    <w:rsid w:val="00B3753C"/>
    <w:rsid w:val="00B4424B"/>
    <w:rsid w:val="00B55803"/>
    <w:rsid w:val="00B600FD"/>
    <w:rsid w:val="00B60F4A"/>
    <w:rsid w:val="00B74F82"/>
    <w:rsid w:val="00B854FB"/>
    <w:rsid w:val="00B94B29"/>
    <w:rsid w:val="00B956EA"/>
    <w:rsid w:val="00BA7853"/>
    <w:rsid w:val="00BC4929"/>
    <w:rsid w:val="00BD5EFC"/>
    <w:rsid w:val="00BE0CA4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66D8"/>
    <w:rsid w:val="00C86CC3"/>
    <w:rsid w:val="00CA76D2"/>
    <w:rsid w:val="00CC165A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B3097"/>
    <w:rsid w:val="00DC3C64"/>
    <w:rsid w:val="00DC5089"/>
    <w:rsid w:val="00DD4E9A"/>
    <w:rsid w:val="00DE35C2"/>
    <w:rsid w:val="00DE6650"/>
    <w:rsid w:val="00DE73E8"/>
    <w:rsid w:val="00DF5CA4"/>
    <w:rsid w:val="00E23F13"/>
    <w:rsid w:val="00E30D8A"/>
    <w:rsid w:val="00E31D17"/>
    <w:rsid w:val="00E334CF"/>
    <w:rsid w:val="00E33834"/>
    <w:rsid w:val="00E628AB"/>
    <w:rsid w:val="00E70651"/>
    <w:rsid w:val="00E71B29"/>
    <w:rsid w:val="00E96C54"/>
    <w:rsid w:val="00EB2BE4"/>
    <w:rsid w:val="00EB2CA2"/>
    <w:rsid w:val="00EB75D3"/>
    <w:rsid w:val="00EC2E8A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517AA"/>
    <w:rsid w:val="00F557BE"/>
    <w:rsid w:val="00F77E91"/>
    <w:rsid w:val="00F80C29"/>
    <w:rsid w:val="00F83B40"/>
    <w:rsid w:val="00F95372"/>
    <w:rsid w:val="00FA72FB"/>
    <w:rsid w:val="00FC344A"/>
    <w:rsid w:val="00FC570E"/>
    <w:rsid w:val="00FD01D1"/>
    <w:rsid w:val="00FE2689"/>
    <w:rsid w:val="00FE2E5C"/>
    <w:rsid w:val="00FF084D"/>
    <w:rsid w:val="00FF4881"/>
    <w:rsid w:val="00FF4B00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365C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5797ACDCDEE0392CC62E8B0EADF13D207D128F343177D67CBD0BF7E8802F6CFEE62976A045EB7749DC641CFO2W2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3889044EA4939BB8266A3A6F7AC5F6C0408589B26D1FF06FE636FB3538B63CA5E804D1583C9A67F1aDS4K" TargetMode="External"/><Relationship Id="rId12" Type="http://schemas.openxmlformats.org/officeDocument/2006/relationships/hyperlink" Target="http://www.86.gosuslugi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osuslugi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admpokach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999806EA72C1E58145E966B893B55DA21E163A1BB4909AC2E8FA33E39E8F930EA8DE3BA8DCF854Fm1a4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CA99D-B585-4694-B093-DA20DA344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15</Pages>
  <Words>3604</Words>
  <Characters>20547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Никитина Юлия Александровна</cp:lastModifiedBy>
  <cp:revision>28</cp:revision>
  <cp:lastPrinted>2017-08-02T11:25:00Z</cp:lastPrinted>
  <dcterms:created xsi:type="dcterms:W3CDTF">2018-05-03T11:01:00Z</dcterms:created>
  <dcterms:modified xsi:type="dcterms:W3CDTF">2018-08-03T06:38:00Z</dcterms:modified>
</cp:coreProperties>
</file>